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519"/>
        <w:tblW w:w="0" w:type="auto"/>
        <w:tblLook w:val="04A0" w:firstRow="1" w:lastRow="0" w:firstColumn="1" w:lastColumn="0" w:noHBand="0" w:noVBand="1"/>
      </w:tblPr>
      <w:tblGrid>
        <w:gridCol w:w="2660"/>
        <w:gridCol w:w="3260"/>
        <w:gridCol w:w="3322"/>
      </w:tblGrid>
      <w:tr w:rsidR="004202FA" w:rsidRPr="00EC4D41" w:rsidTr="004202FA">
        <w:tc>
          <w:tcPr>
            <w:tcW w:w="2660" w:type="dxa"/>
          </w:tcPr>
          <w:p w:rsidR="004202FA" w:rsidRDefault="004202FA" w:rsidP="00F90F74">
            <w:pPr>
              <w:spacing w:after="0" w:line="240" w:lineRule="auto"/>
              <w:jc w:val="center"/>
              <w:rPr>
                <w:rFonts w:ascii="Arial" w:eastAsia="Calibri" w:hAnsi="Arial" w:cs="Arial"/>
                <w:sz w:val="16"/>
                <w:lang w:val="en-GB"/>
              </w:rPr>
            </w:pPr>
            <w:r>
              <w:rPr>
                <w:noProof/>
                <w:lang w:val="el-GR" w:eastAsia="el-GR"/>
              </w:rPr>
              <w:drawing>
                <wp:inline distT="0" distB="0" distL="0" distR="0" wp14:anchorId="1508D875" wp14:editId="0F64C6B7">
                  <wp:extent cx="419100" cy="368300"/>
                  <wp:effectExtent l="0" t="0" r="0" b="0"/>
                  <wp:docPr id="1"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368300"/>
                          </a:xfrm>
                          <a:prstGeom prst="rect">
                            <a:avLst/>
                          </a:prstGeom>
                          <a:noFill/>
                          <a:ln>
                            <a:noFill/>
                          </a:ln>
                        </pic:spPr>
                      </pic:pic>
                    </a:graphicData>
                  </a:graphic>
                </wp:inline>
              </w:drawing>
            </w:r>
          </w:p>
          <w:p w:rsidR="004202FA" w:rsidRPr="00EC4D41" w:rsidRDefault="004202FA" w:rsidP="00F90F74">
            <w:pPr>
              <w:spacing w:after="0" w:line="240" w:lineRule="auto"/>
              <w:jc w:val="center"/>
              <w:rPr>
                <w:rFonts w:ascii="Arial" w:eastAsia="Calibri" w:hAnsi="Arial" w:cs="Arial"/>
                <w:sz w:val="16"/>
                <w:lang w:val="en-GB"/>
              </w:rPr>
            </w:pPr>
            <w:r w:rsidRPr="00EC4D41">
              <w:rPr>
                <w:rFonts w:ascii="Arial" w:eastAsia="Calibri" w:hAnsi="Arial" w:cs="Arial"/>
                <w:sz w:val="16"/>
                <w:lang w:val="en-GB"/>
              </w:rPr>
              <w:t>REPUBLIC OF CYPRUS</w:t>
            </w:r>
          </w:p>
          <w:p w:rsidR="00596F2E" w:rsidRDefault="00596F2E" w:rsidP="00F90F74">
            <w:pPr>
              <w:spacing w:after="0" w:line="240" w:lineRule="auto"/>
              <w:jc w:val="center"/>
              <w:rPr>
                <w:rFonts w:ascii="Arial" w:eastAsia="Calibri" w:hAnsi="Arial" w:cs="Arial"/>
                <w:b/>
                <w:sz w:val="16"/>
                <w:lang w:val="en-GB"/>
              </w:rPr>
            </w:pPr>
            <w:r>
              <w:rPr>
                <w:rFonts w:ascii="Arial" w:eastAsia="Calibri" w:hAnsi="Arial" w:cs="Arial"/>
                <w:b/>
                <w:sz w:val="16"/>
                <w:lang w:val="en-GB"/>
              </w:rPr>
              <w:t xml:space="preserve">DEPUTY </w:t>
            </w:r>
            <w:r w:rsidR="004202FA" w:rsidRPr="00EC4D41">
              <w:rPr>
                <w:rFonts w:ascii="Arial" w:eastAsia="Calibri" w:hAnsi="Arial" w:cs="Arial"/>
                <w:b/>
                <w:sz w:val="16"/>
                <w:lang w:val="en-GB"/>
              </w:rPr>
              <w:t>MINISTRY OF</w:t>
            </w:r>
          </w:p>
          <w:p w:rsidR="004202FA" w:rsidRPr="00F90F74" w:rsidRDefault="004202FA" w:rsidP="00F90F74">
            <w:pPr>
              <w:spacing w:after="0" w:line="240" w:lineRule="auto"/>
              <w:jc w:val="center"/>
              <w:rPr>
                <w:rFonts w:ascii="Arial" w:eastAsia="Calibri" w:hAnsi="Arial" w:cs="Arial"/>
                <w:b/>
                <w:sz w:val="16"/>
                <w:lang w:val="en-GB"/>
              </w:rPr>
            </w:pPr>
            <w:r w:rsidRPr="00EC4D41">
              <w:rPr>
                <w:rFonts w:ascii="Arial" w:eastAsia="Calibri" w:hAnsi="Arial" w:cs="Arial"/>
                <w:b/>
                <w:sz w:val="16"/>
                <w:lang w:val="en-GB"/>
              </w:rPr>
              <w:t xml:space="preserve"> </w:t>
            </w:r>
            <w:r w:rsidR="00596F2E">
              <w:rPr>
                <w:rFonts w:ascii="Arial" w:eastAsia="Calibri" w:hAnsi="Arial" w:cs="Arial"/>
                <w:b/>
                <w:sz w:val="16"/>
                <w:lang w:val="en-GB"/>
              </w:rPr>
              <w:t xml:space="preserve">SOCIAL </w:t>
            </w:r>
            <w:r w:rsidR="00F90F74">
              <w:rPr>
                <w:rFonts w:ascii="Arial" w:eastAsia="Calibri" w:hAnsi="Arial" w:cs="Arial"/>
                <w:b/>
                <w:sz w:val="16"/>
                <w:lang w:val="en-GB"/>
              </w:rPr>
              <w:t>WELFARE</w:t>
            </w:r>
          </w:p>
        </w:tc>
        <w:tc>
          <w:tcPr>
            <w:tcW w:w="3260" w:type="dxa"/>
          </w:tcPr>
          <w:p w:rsidR="004202FA" w:rsidRPr="00EC4D41" w:rsidRDefault="004202FA" w:rsidP="004202FA">
            <w:pPr>
              <w:spacing w:after="0" w:line="240" w:lineRule="auto"/>
              <w:jc w:val="center"/>
              <w:rPr>
                <w:rFonts w:ascii="Arial" w:eastAsia="Calibri" w:hAnsi="Arial" w:cs="Arial"/>
                <w:sz w:val="16"/>
                <w:lang w:val="en-GB"/>
              </w:rPr>
            </w:pPr>
          </w:p>
        </w:tc>
        <w:tc>
          <w:tcPr>
            <w:tcW w:w="3322" w:type="dxa"/>
          </w:tcPr>
          <w:p w:rsidR="004202FA" w:rsidRDefault="004202FA" w:rsidP="004202FA">
            <w:pPr>
              <w:spacing w:after="0" w:line="240" w:lineRule="auto"/>
              <w:jc w:val="center"/>
              <w:rPr>
                <w:rFonts w:ascii="Arial" w:eastAsia="Calibri" w:hAnsi="Arial" w:cs="Arial"/>
                <w:b/>
                <w:sz w:val="16"/>
                <w:lang w:val="en-GB"/>
              </w:rPr>
            </w:pPr>
            <w:r>
              <w:rPr>
                <w:noProof/>
                <w:lang w:val="el-GR" w:eastAsia="el-GR"/>
              </w:rPr>
              <w:drawing>
                <wp:inline distT="0" distB="0" distL="0" distR="0" wp14:anchorId="28281587" wp14:editId="24CE949E">
                  <wp:extent cx="590550" cy="482600"/>
                  <wp:effectExtent l="0" t="0" r="0" b="0"/>
                  <wp:docPr id="2" name="Picture 2" descr="PhotoMail Image 97-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Mail Image 97-137-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482600"/>
                          </a:xfrm>
                          <a:prstGeom prst="rect">
                            <a:avLst/>
                          </a:prstGeom>
                          <a:noFill/>
                          <a:ln>
                            <a:noFill/>
                          </a:ln>
                        </pic:spPr>
                      </pic:pic>
                    </a:graphicData>
                  </a:graphic>
                </wp:inline>
              </w:drawing>
            </w:r>
          </w:p>
          <w:p w:rsidR="004202FA" w:rsidRPr="00EC4D41" w:rsidRDefault="004202FA" w:rsidP="004202FA">
            <w:pPr>
              <w:spacing w:after="0" w:line="240" w:lineRule="auto"/>
              <w:jc w:val="center"/>
              <w:rPr>
                <w:rFonts w:ascii="Arial" w:eastAsia="Calibri" w:hAnsi="Arial" w:cs="Arial"/>
                <w:b/>
                <w:sz w:val="16"/>
                <w:lang w:val="en-GB"/>
              </w:rPr>
            </w:pPr>
            <w:r w:rsidRPr="00EC4D41">
              <w:rPr>
                <w:rFonts w:ascii="Arial" w:eastAsia="Calibri" w:hAnsi="Arial" w:cs="Arial"/>
                <w:b/>
                <w:sz w:val="16"/>
                <w:lang w:val="en-GB"/>
              </w:rPr>
              <w:t>DEPARTMENT FOR SOCIAL INCLUSION OF PERSONS WITH DISABILITIES</w:t>
            </w:r>
          </w:p>
          <w:p w:rsidR="004202FA" w:rsidRPr="00EC4D41" w:rsidRDefault="004202FA" w:rsidP="004202FA">
            <w:pPr>
              <w:spacing w:after="0" w:line="240" w:lineRule="auto"/>
              <w:jc w:val="center"/>
              <w:rPr>
                <w:rFonts w:ascii="Arial" w:eastAsia="Calibri" w:hAnsi="Arial" w:cs="Arial"/>
                <w:b/>
                <w:sz w:val="16"/>
                <w:lang w:val="en-GB"/>
              </w:rPr>
            </w:pPr>
          </w:p>
          <w:p w:rsidR="004202FA" w:rsidRPr="00EC4D41" w:rsidRDefault="004202FA" w:rsidP="004202FA">
            <w:pPr>
              <w:spacing w:after="0" w:line="240" w:lineRule="auto"/>
              <w:jc w:val="center"/>
              <w:rPr>
                <w:rFonts w:ascii="Arial" w:eastAsia="Calibri" w:hAnsi="Arial" w:cs="Arial"/>
                <w:sz w:val="16"/>
                <w:lang w:val="en-GB"/>
              </w:rPr>
            </w:pPr>
            <w:r w:rsidRPr="00EC4D41">
              <w:rPr>
                <w:rFonts w:ascii="Arial" w:eastAsia="Calibri" w:hAnsi="Arial" w:cs="Arial"/>
                <w:sz w:val="16"/>
                <w:lang w:val="en-GB"/>
              </w:rPr>
              <w:t xml:space="preserve">1430 </w:t>
            </w:r>
            <w:r>
              <w:rPr>
                <w:rFonts w:ascii="Arial" w:eastAsia="Calibri" w:hAnsi="Arial" w:cs="Arial"/>
                <w:sz w:val="16"/>
                <w:lang w:val="en-GB"/>
              </w:rPr>
              <w:t>NICOSIA</w:t>
            </w:r>
          </w:p>
        </w:tc>
      </w:tr>
    </w:tbl>
    <w:p w:rsidR="00EC4D41" w:rsidRPr="00EC4D41" w:rsidRDefault="00EC4D41" w:rsidP="004202FA">
      <w:pPr>
        <w:spacing w:after="0" w:line="240" w:lineRule="auto"/>
        <w:rPr>
          <w:rFonts w:ascii="Arial" w:eastAsia="Calibri" w:hAnsi="Arial" w:cs="Arial"/>
          <w:b/>
          <w:u w:val="single"/>
          <w:lang w:val="en-GB"/>
        </w:rPr>
      </w:pPr>
    </w:p>
    <w:p w:rsidR="00F86856" w:rsidRDefault="00E023B7" w:rsidP="00264329">
      <w:pPr>
        <w:tabs>
          <w:tab w:val="left" w:pos="2280"/>
        </w:tabs>
        <w:spacing w:line="360" w:lineRule="auto"/>
        <w:jc w:val="center"/>
        <w:rPr>
          <w:rFonts w:ascii="Arial" w:hAnsi="Arial" w:cs="Arial"/>
          <w:b/>
          <w:sz w:val="24"/>
          <w:szCs w:val="24"/>
          <w:u w:val="single"/>
        </w:rPr>
      </w:pPr>
      <w:r>
        <w:rPr>
          <w:rFonts w:ascii="Arial" w:hAnsi="Arial" w:cs="Arial"/>
          <w:b/>
          <w:sz w:val="24"/>
          <w:szCs w:val="24"/>
          <w:u w:val="single"/>
        </w:rPr>
        <w:t xml:space="preserve">SCHEME FOR THE SPONSORSHIP OF ORGANIZATIONS FOR THE PROVISION OF TRAINING PROGRAMMES FOR PERSONS WITH DISABILITIES </w:t>
      </w:r>
    </w:p>
    <w:p w:rsidR="00264329" w:rsidRPr="00E023B7" w:rsidRDefault="00E023B7" w:rsidP="00264329">
      <w:pPr>
        <w:tabs>
          <w:tab w:val="left" w:pos="2280"/>
        </w:tabs>
        <w:spacing w:line="360" w:lineRule="auto"/>
        <w:jc w:val="center"/>
        <w:rPr>
          <w:rFonts w:ascii="Arial" w:hAnsi="Arial" w:cs="Arial"/>
          <w:b/>
          <w:sz w:val="24"/>
          <w:szCs w:val="24"/>
          <w:u w:val="single"/>
        </w:rPr>
      </w:pPr>
      <w:r>
        <w:rPr>
          <w:rFonts w:ascii="Arial" w:hAnsi="Arial" w:cs="Arial"/>
          <w:b/>
          <w:sz w:val="24"/>
          <w:szCs w:val="24"/>
          <w:u w:val="single"/>
        </w:rPr>
        <w:t xml:space="preserve">THROUGH THE SPECIAL FUND OF THE CENTRE FOR VOCATIONAL </w:t>
      </w:r>
      <w:r w:rsidR="00171B06">
        <w:rPr>
          <w:rFonts w:ascii="Arial" w:hAnsi="Arial" w:cs="Arial"/>
          <w:b/>
          <w:sz w:val="24"/>
          <w:szCs w:val="24"/>
          <w:u w:val="single"/>
        </w:rPr>
        <w:t>RE</w:t>
      </w:r>
      <w:r>
        <w:rPr>
          <w:rFonts w:ascii="Arial" w:hAnsi="Arial" w:cs="Arial"/>
          <w:b/>
          <w:sz w:val="24"/>
          <w:szCs w:val="24"/>
          <w:u w:val="single"/>
        </w:rPr>
        <w:t>HABILITATION OF PERSONS WITH DISABILITIES</w:t>
      </w:r>
    </w:p>
    <w:p w:rsidR="00EC4D41" w:rsidRPr="00264329" w:rsidRDefault="00EC4D41" w:rsidP="00EC4D41">
      <w:pPr>
        <w:spacing w:after="0" w:line="240" w:lineRule="auto"/>
        <w:jc w:val="both"/>
        <w:rPr>
          <w:rFonts w:ascii="Arial" w:eastAsia="Calibri" w:hAnsi="Arial" w:cs="Arial"/>
          <w:b/>
          <w:sz w:val="24"/>
          <w:szCs w:val="24"/>
        </w:rPr>
      </w:pPr>
    </w:p>
    <w:p w:rsidR="00EC4D41" w:rsidRPr="000D5A7B" w:rsidRDefault="005416B2" w:rsidP="00EC4D41">
      <w:pPr>
        <w:spacing w:after="0" w:line="240" w:lineRule="auto"/>
        <w:jc w:val="both"/>
        <w:rPr>
          <w:rFonts w:ascii="Arial" w:eastAsia="Calibri" w:hAnsi="Arial" w:cs="Arial"/>
          <w:b/>
          <w:sz w:val="24"/>
          <w:szCs w:val="24"/>
          <w:lang w:val="en-GB"/>
        </w:rPr>
      </w:pPr>
      <w:r>
        <w:rPr>
          <w:rFonts w:ascii="Arial" w:eastAsia="Calibri" w:hAnsi="Arial" w:cs="Arial"/>
          <w:b/>
          <w:sz w:val="24"/>
          <w:szCs w:val="24"/>
          <w:lang w:val="en-GB"/>
        </w:rPr>
        <w:t>1</w:t>
      </w:r>
      <w:r w:rsidR="00EC4D41" w:rsidRPr="000D5A7B">
        <w:rPr>
          <w:rFonts w:ascii="Arial" w:eastAsia="Calibri" w:hAnsi="Arial" w:cs="Arial"/>
          <w:b/>
          <w:sz w:val="24"/>
          <w:szCs w:val="24"/>
          <w:lang w:val="en-GB"/>
        </w:rPr>
        <w:t xml:space="preserve">. </w:t>
      </w:r>
      <w:r w:rsidR="00EC4D41" w:rsidRPr="000D5A7B">
        <w:rPr>
          <w:rFonts w:ascii="Arial" w:eastAsia="Calibri" w:hAnsi="Arial" w:cs="Arial"/>
          <w:b/>
          <w:sz w:val="24"/>
          <w:szCs w:val="24"/>
          <w:u w:val="single"/>
          <w:lang w:val="en-GB"/>
        </w:rPr>
        <w:t>Aim</w:t>
      </w:r>
    </w:p>
    <w:p w:rsidR="00EC4D41" w:rsidRPr="000D5A7B" w:rsidRDefault="00EC4D41" w:rsidP="00EC4D41">
      <w:pPr>
        <w:spacing w:after="0" w:line="240" w:lineRule="auto"/>
        <w:jc w:val="both"/>
        <w:rPr>
          <w:rFonts w:ascii="Arial" w:eastAsia="Calibri" w:hAnsi="Arial" w:cs="Arial"/>
          <w:b/>
          <w:sz w:val="24"/>
          <w:szCs w:val="24"/>
          <w:lang w:val="en-GB"/>
        </w:rPr>
      </w:pPr>
    </w:p>
    <w:p w:rsidR="00EC4D41" w:rsidRPr="007052A5" w:rsidRDefault="00EC4D41" w:rsidP="005416B2">
      <w:pPr>
        <w:spacing w:after="0" w:line="240" w:lineRule="auto"/>
        <w:contextualSpacing/>
        <w:jc w:val="both"/>
        <w:rPr>
          <w:rFonts w:ascii="Arial" w:eastAsia="Calibri" w:hAnsi="Arial" w:cs="Arial"/>
          <w:sz w:val="24"/>
          <w:szCs w:val="24"/>
        </w:rPr>
      </w:pPr>
      <w:r w:rsidRPr="000D5A7B">
        <w:rPr>
          <w:rFonts w:ascii="Arial" w:eastAsia="Calibri" w:hAnsi="Arial" w:cs="Arial"/>
          <w:sz w:val="24"/>
          <w:szCs w:val="24"/>
          <w:lang w:val="en-GB"/>
        </w:rPr>
        <w:t>The aim of the Scheme is</w:t>
      </w:r>
      <w:r w:rsidR="005416B2">
        <w:rPr>
          <w:rFonts w:ascii="Arial" w:eastAsia="Calibri" w:hAnsi="Arial" w:cs="Arial"/>
          <w:sz w:val="24"/>
          <w:szCs w:val="24"/>
          <w:lang w:val="en-GB"/>
        </w:rPr>
        <w:t xml:space="preserve"> to promote the implementation </w:t>
      </w:r>
      <w:r w:rsidR="00D66D34">
        <w:rPr>
          <w:rFonts w:ascii="Arial" w:eastAsia="Calibri" w:hAnsi="Arial" w:cs="Arial"/>
          <w:sz w:val="24"/>
          <w:szCs w:val="24"/>
          <w:lang w:val="en-GB"/>
        </w:rPr>
        <w:t>of tra</w:t>
      </w:r>
      <w:r w:rsidR="00064351">
        <w:rPr>
          <w:rFonts w:ascii="Arial" w:eastAsia="Calibri" w:hAnsi="Arial" w:cs="Arial"/>
          <w:sz w:val="24"/>
          <w:szCs w:val="24"/>
          <w:lang w:val="en-GB"/>
        </w:rPr>
        <w:t xml:space="preserve">ining programmes for the professionals working </w:t>
      </w:r>
      <w:r w:rsidR="00A61B5F">
        <w:rPr>
          <w:rFonts w:ascii="Arial" w:eastAsia="Calibri" w:hAnsi="Arial" w:cs="Arial"/>
          <w:sz w:val="24"/>
          <w:szCs w:val="24"/>
          <w:lang w:val="en-GB"/>
        </w:rPr>
        <w:t>with disability related issues</w:t>
      </w:r>
      <w:r w:rsidR="00064351">
        <w:rPr>
          <w:rFonts w:ascii="Arial" w:eastAsia="Calibri" w:hAnsi="Arial" w:cs="Arial"/>
          <w:sz w:val="24"/>
          <w:szCs w:val="24"/>
          <w:lang w:val="en-GB"/>
        </w:rPr>
        <w:t xml:space="preserve">. The purpose of the training </w:t>
      </w:r>
      <w:r w:rsidR="007052A5">
        <w:rPr>
          <w:rFonts w:ascii="Arial" w:eastAsia="Calibri" w:hAnsi="Arial" w:cs="Arial"/>
          <w:sz w:val="24"/>
          <w:szCs w:val="24"/>
          <w:lang w:val="en-GB"/>
        </w:rPr>
        <w:t>is to increase the</w:t>
      </w:r>
      <w:r w:rsidR="00064351">
        <w:rPr>
          <w:rFonts w:ascii="Arial" w:eastAsia="Calibri" w:hAnsi="Arial" w:cs="Arial"/>
          <w:sz w:val="24"/>
          <w:szCs w:val="24"/>
          <w:lang w:val="en-GB"/>
        </w:rPr>
        <w:t xml:space="preserve"> knowledge and information about disability within the circles of professionals active in the field. As an outcome</w:t>
      </w:r>
      <w:r w:rsidR="007052A5">
        <w:rPr>
          <w:rFonts w:ascii="Arial" w:eastAsia="Calibri" w:hAnsi="Arial" w:cs="Arial"/>
          <w:sz w:val="24"/>
          <w:szCs w:val="24"/>
          <w:lang w:val="en-GB"/>
        </w:rPr>
        <w:t>,</w:t>
      </w:r>
      <w:r w:rsidR="00064351">
        <w:rPr>
          <w:rFonts w:ascii="Arial" w:eastAsia="Calibri" w:hAnsi="Arial" w:cs="Arial"/>
          <w:sz w:val="24"/>
          <w:szCs w:val="24"/>
          <w:lang w:val="en-GB"/>
        </w:rPr>
        <w:t xml:space="preserve"> it is expected that the quality of services towards persons</w:t>
      </w:r>
      <w:r w:rsidR="007052A5">
        <w:rPr>
          <w:rFonts w:ascii="Arial" w:eastAsia="Calibri" w:hAnsi="Arial" w:cs="Arial"/>
          <w:sz w:val="24"/>
          <w:szCs w:val="24"/>
          <w:lang w:val="en-GB"/>
        </w:rPr>
        <w:t xml:space="preserve"> with disabilities is</w:t>
      </w:r>
      <w:r w:rsidR="00064351">
        <w:rPr>
          <w:rFonts w:ascii="Arial" w:eastAsia="Calibri" w:hAnsi="Arial" w:cs="Arial"/>
          <w:sz w:val="24"/>
          <w:szCs w:val="24"/>
          <w:lang w:val="en-GB"/>
        </w:rPr>
        <w:t xml:space="preserve"> improved and </w:t>
      </w:r>
      <w:r w:rsidR="007052A5">
        <w:rPr>
          <w:rFonts w:ascii="Arial" w:eastAsia="Calibri" w:hAnsi="Arial" w:cs="Arial"/>
          <w:sz w:val="24"/>
          <w:szCs w:val="24"/>
          <w:lang w:val="en-GB"/>
        </w:rPr>
        <w:t xml:space="preserve">that </w:t>
      </w:r>
      <w:r w:rsidR="00064351">
        <w:rPr>
          <w:rFonts w:ascii="Arial" w:eastAsia="Calibri" w:hAnsi="Arial" w:cs="Arial"/>
          <w:sz w:val="24"/>
          <w:szCs w:val="24"/>
          <w:lang w:val="en-GB"/>
        </w:rPr>
        <w:t>the services are better adjusted to the recipients</w:t>
      </w:r>
      <w:r w:rsidR="007052A5">
        <w:rPr>
          <w:rFonts w:ascii="Arial" w:eastAsia="Calibri" w:hAnsi="Arial" w:cs="Arial"/>
          <w:sz w:val="24"/>
          <w:szCs w:val="24"/>
          <w:lang w:val="en-GB"/>
        </w:rPr>
        <w:t>’</w:t>
      </w:r>
      <w:r w:rsidR="00064351">
        <w:rPr>
          <w:rFonts w:ascii="Arial" w:eastAsia="Calibri" w:hAnsi="Arial" w:cs="Arial"/>
          <w:sz w:val="24"/>
          <w:szCs w:val="24"/>
          <w:lang w:val="en-GB"/>
        </w:rPr>
        <w:t xml:space="preserve"> needs. </w:t>
      </w:r>
      <w:r w:rsidR="007052A5">
        <w:rPr>
          <w:rFonts w:ascii="Arial" w:eastAsia="Calibri" w:hAnsi="Arial" w:cs="Arial"/>
          <w:sz w:val="24"/>
          <w:szCs w:val="24"/>
          <w:lang w:val="en-GB"/>
        </w:rPr>
        <w:t>The general goal of the training programme should be t</w:t>
      </w:r>
      <w:r w:rsidR="007052A5">
        <w:rPr>
          <w:rFonts w:ascii="Arial" w:eastAsia="Calibri" w:hAnsi="Arial" w:cs="Arial"/>
          <w:sz w:val="24"/>
          <w:szCs w:val="24"/>
        </w:rPr>
        <w:t>o make the services offered to persons with disability more accessible and efficient.</w:t>
      </w:r>
    </w:p>
    <w:p w:rsidR="000D5A7B" w:rsidRPr="000D5A7B" w:rsidRDefault="000D5A7B" w:rsidP="000D5A7B">
      <w:pPr>
        <w:spacing w:after="0" w:line="240" w:lineRule="auto"/>
        <w:ind w:left="720"/>
        <w:contextualSpacing/>
        <w:jc w:val="both"/>
        <w:rPr>
          <w:rFonts w:ascii="Arial" w:eastAsia="Calibri" w:hAnsi="Arial" w:cs="Arial"/>
          <w:sz w:val="24"/>
          <w:szCs w:val="24"/>
          <w:lang w:val="en-GB"/>
        </w:rPr>
      </w:pPr>
    </w:p>
    <w:p w:rsidR="00EC4D41" w:rsidRPr="000D5A7B" w:rsidRDefault="001233C8" w:rsidP="00EC4D41">
      <w:pPr>
        <w:spacing w:after="0" w:line="240" w:lineRule="auto"/>
        <w:jc w:val="both"/>
        <w:rPr>
          <w:rFonts w:ascii="Arial" w:eastAsia="Calibri" w:hAnsi="Arial" w:cs="Arial"/>
          <w:b/>
          <w:sz w:val="24"/>
          <w:szCs w:val="24"/>
          <w:u w:val="single"/>
          <w:lang w:val="en-GB"/>
        </w:rPr>
      </w:pPr>
      <w:r>
        <w:rPr>
          <w:rFonts w:ascii="Arial" w:eastAsia="Calibri" w:hAnsi="Arial" w:cs="Arial"/>
          <w:b/>
          <w:sz w:val="24"/>
          <w:szCs w:val="24"/>
          <w:lang w:val="en-GB"/>
        </w:rPr>
        <w:t>2</w:t>
      </w:r>
      <w:r w:rsidR="00EC4D41" w:rsidRPr="000D5A7B">
        <w:rPr>
          <w:rFonts w:ascii="Arial" w:eastAsia="Calibri" w:hAnsi="Arial" w:cs="Arial"/>
          <w:b/>
          <w:sz w:val="24"/>
          <w:szCs w:val="24"/>
          <w:lang w:val="en-GB"/>
        </w:rPr>
        <w:t xml:space="preserve">. </w:t>
      </w:r>
      <w:r w:rsidR="00EC4D41" w:rsidRPr="000D5A7B">
        <w:rPr>
          <w:rFonts w:ascii="Arial" w:eastAsia="Calibri" w:hAnsi="Arial" w:cs="Arial"/>
          <w:b/>
          <w:sz w:val="24"/>
          <w:szCs w:val="24"/>
          <w:u w:val="single"/>
          <w:lang w:val="en-GB"/>
        </w:rPr>
        <w:t>Beneficiaries:</w:t>
      </w:r>
    </w:p>
    <w:p w:rsidR="00EC4D41" w:rsidRDefault="00EC4D41" w:rsidP="00EC4D41">
      <w:pPr>
        <w:spacing w:after="0" w:line="240" w:lineRule="auto"/>
        <w:jc w:val="both"/>
        <w:rPr>
          <w:rFonts w:ascii="Arial" w:eastAsia="Calibri" w:hAnsi="Arial" w:cs="Arial"/>
          <w:sz w:val="24"/>
          <w:szCs w:val="24"/>
          <w:lang w:val="en-GB"/>
        </w:rPr>
      </w:pPr>
    </w:p>
    <w:p w:rsidR="006761B0" w:rsidRPr="006761B0" w:rsidRDefault="006761B0" w:rsidP="00EC4D41">
      <w:pPr>
        <w:spacing w:after="0" w:line="240" w:lineRule="auto"/>
        <w:jc w:val="both"/>
        <w:rPr>
          <w:rFonts w:ascii="Arial" w:eastAsia="Calibri" w:hAnsi="Arial" w:cs="Arial"/>
          <w:sz w:val="24"/>
          <w:szCs w:val="24"/>
        </w:rPr>
      </w:pPr>
      <w:r>
        <w:rPr>
          <w:rFonts w:ascii="Arial" w:eastAsia="Calibri" w:hAnsi="Arial" w:cs="Arial"/>
          <w:sz w:val="24"/>
          <w:szCs w:val="24"/>
          <w:lang w:val="en-GB"/>
        </w:rPr>
        <w:t xml:space="preserve">The “Beneficiaries” of the Scheme shall be certified non-governmental organizations who represent or offer services to persons with </w:t>
      </w:r>
      <w:r w:rsidR="00DD70FA">
        <w:rPr>
          <w:rFonts w:ascii="Arial" w:eastAsia="Calibri" w:hAnsi="Arial" w:cs="Arial"/>
          <w:sz w:val="24"/>
          <w:szCs w:val="24"/>
          <w:lang w:val="en-GB"/>
        </w:rPr>
        <w:t>physical, mental, intellectual or sensory disability</w:t>
      </w:r>
      <w:r>
        <w:rPr>
          <w:rFonts w:ascii="Arial" w:eastAsia="Calibri" w:hAnsi="Arial" w:cs="Arial"/>
          <w:sz w:val="24"/>
          <w:szCs w:val="24"/>
        </w:rPr>
        <w:t xml:space="preserve"> and are active in designing and implementing programs, including training ones for their staff and/or persons with disabilities. </w:t>
      </w:r>
    </w:p>
    <w:p w:rsidR="007A0162" w:rsidRDefault="007A0162" w:rsidP="007A0162">
      <w:pPr>
        <w:spacing w:after="0" w:line="240" w:lineRule="auto"/>
        <w:contextualSpacing/>
        <w:jc w:val="both"/>
        <w:rPr>
          <w:rFonts w:ascii="Arial" w:eastAsia="Calibri" w:hAnsi="Arial" w:cs="Arial"/>
          <w:sz w:val="24"/>
          <w:szCs w:val="24"/>
          <w:lang w:val="en-GB"/>
        </w:rPr>
      </w:pPr>
    </w:p>
    <w:p w:rsidR="007A0162" w:rsidRDefault="00B10A2D" w:rsidP="007A0162">
      <w:pPr>
        <w:spacing w:after="0" w:line="240" w:lineRule="auto"/>
        <w:contextualSpacing/>
        <w:jc w:val="both"/>
        <w:rPr>
          <w:rFonts w:ascii="Arial" w:eastAsia="Calibri" w:hAnsi="Arial" w:cs="Arial"/>
          <w:sz w:val="24"/>
          <w:szCs w:val="24"/>
        </w:rPr>
      </w:pPr>
      <w:r>
        <w:rPr>
          <w:rFonts w:ascii="Arial" w:eastAsia="Calibri" w:hAnsi="Arial" w:cs="Arial"/>
          <w:b/>
          <w:sz w:val="24"/>
          <w:szCs w:val="24"/>
          <w:lang w:val="en-GB"/>
        </w:rPr>
        <w:t>3</w:t>
      </w:r>
      <w:r w:rsidR="007A0162">
        <w:rPr>
          <w:rFonts w:ascii="Arial" w:eastAsia="Calibri" w:hAnsi="Arial" w:cs="Arial"/>
          <w:b/>
          <w:sz w:val="24"/>
          <w:szCs w:val="24"/>
          <w:lang w:val="en-GB"/>
        </w:rPr>
        <w:t xml:space="preserve">. </w:t>
      </w:r>
      <w:r>
        <w:rPr>
          <w:rFonts w:ascii="Arial" w:eastAsia="Calibri" w:hAnsi="Arial" w:cs="Arial"/>
          <w:b/>
          <w:sz w:val="24"/>
          <w:szCs w:val="24"/>
          <w:u w:val="single"/>
        </w:rPr>
        <w:t>Training Programme</w:t>
      </w:r>
    </w:p>
    <w:p w:rsidR="007A0162" w:rsidRPr="007A0162" w:rsidRDefault="007A0162" w:rsidP="007A0162">
      <w:pPr>
        <w:spacing w:after="0" w:line="240" w:lineRule="auto"/>
        <w:contextualSpacing/>
        <w:jc w:val="both"/>
        <w:rPr>
          <w:rFonts w:ascii="Arial" w:eastAsia="Calibri" w:hAnsi="Arial" w:cs="Arial"/>
          <w:sz w:val="24"/>
          <w:szCs w:val="24"/>
        </w:rPr>
      </w:pPr>
    </w:p>
    <w:p w:rsidR="00C93022" w:rsidRDefault="00B10A2D" w:rsidP="007A0162">
      <w:pPr>
        <w:spacing w:after="0" w:line="240" w:lineRule="auto"/>
        <w:contextualSpacing/>
        <w:jc w:val="both"/>
        <w:rPr>
          <w:rFonts w:ascii="Arial" w:eastAsia="Calibri" w:hAnsi="Arial" w:cs="Arial"/>
          <w:sz w:val="24"/>
          <w:szCs w:val="24"/>
        </w:rPr>
      </w:pPr>
      <w:r>
        <w:rPr>
          <w:rFonts w:ascii="Arial" w:eastAsia="Calibri" w:hAnsi="Arial" w:cs="Arial"/>
          <w:sz w:val="24"/>
          <w:szCs w:val="24"/>
          <w:lang w:val="en-GB"/>
        </w:rPr>
        <w:t>3</w:t>
      </w:r>
      <w:r w:rsidR="00B32C2D">
        <w:rPr>
          <w:rFonts w:ascii="Arial" w:eastAsia="Calibri" w:hAnsi="Arial" w:cs="Arial"/>
          <w:sz w:val="24"/>
          <w:szCs w:val="24"/>
        </w:rPr>
        <w:t>.</w:t>
      </w:r>
      <w:r>
        <w:rPr>
          <w:rFonts w:ascii="Arial" w:eastAsia="Calibri" w:hAnsi="Arial" w:cs="Arial"/>
          <w:sz w:val="24"/>
          <w:szCs w:val="24"/>
        </w:rPr>
        <w:t>1. The “Training Programme”</w:t>
      </w:r>
      <w:r w:rsidR="0074412A">
        <w:rPr>
          <w:rFonts w:ascii="Arial" w:eastAsia="Calibri" w:hAnsi="Arial" w:cs="Arial"/>
          <w:sz w:val="24"/>
          <w:szCs w:val="24"/>
        </w:rPr>
        <w:t xml:space="preserve">, for the </w:t>
      </w:r>
      <w:r>
        <w:rPr>
          <w:rFonts w:ascii="Arial" w:eastAsia="Calibri" w:hAnsi="Arial" w:cs="Arial"/>
          <w:sz w:val="24"/>
          <w:szCs w:val="24"/>
        </w:rPr>
        <w:t>purposes</w:t>
      </w:r>
      <w:r w:rsidR="0074412A">
        <w:rPr>
          <w:rFonts w:ascii="Arial" w:eastAsia="Calibri" w:hAnsi="Arial" w:cs="Arial"/>
          <w:sz w:val="24"/>
          <w:szCs w:val="24"/>
        </w:rPr>
        <w:t xml:space="preserve"> of this Scheme,</w:t>
      </w:r>
      <w:r>
        <w:rPr>
          <w:rFonts w:ascii="Arial" w:eastAsia="Calibri" w:hAnsi="Arial" w:cs="Arial"/>
          <w:sz w:val="24"/>
          <w:szCs w:val="24"/>
        </w:rPr>
        <w:t xml:space="preserve"> shall mean any training programme which is provided</w:t>
      </w:r>
      <w:r w:rsidR="0074412A">
        <w:rPr>
          <w:rFonts w:ascii="Arial" w:eastAsia="Calibri" w:hAnsi="Arial" w:cs="Arial"/>
          <w:sz w:val="24"/>
          <w:szCs w:val="24"/>
        </w:rPr>
        <w:t>/addressed</w:t>
      </w:r>
      <w:r>
        <w:rPr>
          <w:rFonts w:ascii="Arial" w:eastAsia="Calibri" w:hAnsi="Arial" w:cs="Arial"/>
          <w:sz w:val="24"/>
          <w:szCs w:val="24"/>
        </w:rPr>
        <w:t xml:space="preserve"> to professionals who work with persons with disabilities or disability related issues, with a duration up to six months, which improves the professionals’ knowledge and skills </w:t>
      </w:r>
      <w:r w:rsidR="0074412A">
        <w:rPr>
          <w:rFonts w:ascii="Arial" w:eastAsia="Calibri" w:hAnsi="Arial" w:cs="Arial"/>
          <w:sz w:val="24"/>
          <w:szCs w:val="24"/>
        </w:rPr>
        <w:t xml:space="preserve">concerning disability, </w:t>
      </w:r>
      <w:r>
        <w:rPr>
          <w:rFonts w:ascii="Arial" w:eastAsia="Calibri" w:hAnsi="Arial" w:cs="Arial"/>
          <w:sz w:val="24"/>
          <w:szCs w:val="24"/>
        </w:rPr>
        <w:t xml:space="preserve">and enhances the </w:t>
      </w:r>
      <w:r w:rsidR="0074412A">
        <w:rPr>
          <w:rFonts w:ascii="Arial" w:eastAsia="Calibri" w:hAnsi="Arial" w:cs="Arial"/>
          <w:sz w:val="24"/>
          <w:szCs w:val="24"/>
        </w:rPr>
        <w:t xml:space="preserve">level of quality of their services. Also, it should </w:t>
      </w:r>
      <w:r>
        <w:rPr>
          <w:rFonts w:ascii="Arial" w:eastAsia="Calibri" w:hAnsi="Arial" w:cs="Arial"/>
          <w:sz w:val="24"/>
          <w:szCs w:val="24"/>
        </w:rPr>
        <w:t>not</w:t>
      </w:r>
      <w:r w:rsidR="0074412A">
        <w:rPr>
          <w:rFonts w:ascii="Arial" w:eastAsia="Calibri" w:hAnsi="Arial" w:cs="Arial"/>
          <w:sz w:val="24"/>
          <w:szCs w:val="24"/>
        </w:rPr>
        <w:t xml:space="preserve"> be</w:t>
      </w:r>
      <w:r w:rsidR="00A4088E">
        <w:rPr>
          <w:rFonts w:ascii="Arial" w:eastAsia="Calibri" w:hAnsi="Arial" w:cs="Arial"/>
          <w:sz w:val="24"/>
          <w:szCs w:val="24"/>
        </w:rPr>
        <w:t xml:space="preserve"> sponsored or</w:t>
      </w:r>
      <w:r>
        <w:rPr>
          <w:rFonts w:ascii="Arial" w:eastAsia="Calibri" w:hAnsi="Arial" w:cs="Arial"/>
          <w:sz w:val="24"/>
          <w:szCs w:val="24"/>
        </w:rPr>
        <w:t xml:space="preserve"> offered by other schemes of the public sector. There are no limitations regarding the training </w:t>
      </w:r>
      <w:r w:rsidR="0074412A">
        <w:rPr>
          <w:rFonts w:ascii="Arial" w:eastAsia="Calibri" w:hAnsi="Arial" w:cs="Arial"/>
          <w:sz w:val="24"/>
          <w:szCs w:val="24"/>
        </w:rPr>
        <w:t>program</w:t>
      </w:r>
      <w:r w:rsidR="007B644E">
        <w:rPr>
          <w:rFonts w:ascii="Arial" w:eastAsia="Calibri" w:hAnsi="Arial" w:cs="Arial"/>
          <w:sz w:val="24"/>
          <w:szCs w:val="24"/>
        </w:rPr>
        <w:t>me</w:t>
      </w:r>
      <w:r w:rsidR="0074412A">
        <w:rPr>
          <w:rFonts w:ascii="Arial" w:eastAsia="Calibri" w:hAnsi="Arial" w:cs="Arial"/>
          <w:sz w:val="24"/>
          <w:szCs w:val="24"/>
        </w:rPr>
        <w:t>’s</w:t>
      </w:r>
      <w:r>
        <w:rPr>
          <w:rFonts w:ascii="Arial" w:eastAsia="Calibri" w:hAnsi="Arial" w:cs="Arial"/>
          <w:sz w:val="24"/>
          <w:szCs w:val="24"/>
        </w:rPr>
        <w:t xml:space="preserve"> subject or theme. </w:t>
      </w:r>
    </w:p>
    <w:p w:rsidR="008E370D" w:rsidRDefault="008E370D" w:rsidP="007A0162">
      <w:pPr>
        <w:spacing w:after="0" w:line="240" w:lineRule="auto"/>
        <w:contextualSpacing/>
        <w:jc w:val="both"/>
        <w:rPr>
          <w:rFonts w:ascii="Arial" w:eastAsia="Calibri" w:hAnsi="Arial" w:cs="Arial"/>
          <w:sz w:val="24"/>
          <w:szCs w:val="24"/>
        </w:rPr>
      </w:pPr>
    </w:p>
    <w:p w:rsidR="008E370D" w:rsidRDefault="008E370D" w:rsidP="007A0162">
      <w:pPr>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3.2. </w:t>
      </w:r>
      <w:r w:rsidR="000349C5">
        <w:rPr>
          <w:rFonts w:ascii="Arial" w:eastAsia="Calibri" w:hAnsi="Arial" w:cs="Arial"/>
          <w:sz w:val="24"/>
          <w:szCs w:val="24"/>
        </w:rPr>
        <w:t>The training programme is proposed by the Beneficiary, who is also responsible</w:t>
      </w:r>
      <w:r w:rsidR="00C94688">
        <w:rPr>
          <w:rFonts w:ascii="Arial" w:eastAsia="Calibri" w:hAnsi="Arial" w:cs="Arial"/>
          <w:sz w:val="24"/>
          <w:szCs w:val="24"/>
        </w:rPr>
        <w:t xml:space="preserve"> and obligated</w:t>
      </w:r>
      <w:r w:rsidR="000349C5">
        <w:rPr>
          <w:rFonts w:ascii="Arial" w:eastAsia="Calibri" w:hAnsi="Arial" w:cs="Arial"/>
          <w:sz w:val="24"/>
          <w:szCs w:val="24"/>
        </w:rPr>
        <w:t xml:space="preserve"> for ensuring its</w:t>
      </w:r>
      <w:r w:rsidR="00C94688">
        <w:rPr>
          <w:rFonts w:ascii="Arial" w:eastAsia="Calibri" w:hAnsi="Arial" w:cs="Arial"/>
          <w:sz w:val="24"/>
          <w:szCs w:val="24"/>
        </w:rPr>
        <w:t xml:space="preserve"> successful</w:t>
      </w:r>
      <w:r w:rsidR="000349C5">
        <w:rPr>
          <w:rFonts w:ascii="Arial" w:eastAsia="Calibri" w:hAnsi="Arial" w:cs="Arial"/>
          <w:sz w:val="24"/>
          <w:szCs w:val="24"/>
        </w:rPr>
        <w:t xml:space="preserve"> implementation. </w:t>
      </w:r>
    </w:p>
    <w:p w:rsidR="004D62F0" w:rsidRDefault="004D62F0" w:rsidP="007A0162">
      <w:pPr>
        <w:spacing w:after="0" w:line="240" w:lineRule="auto"/>
        <w:contextualSpacing/>
        <w:jc w:val="both"/>
        <w:rPr>
          <w:rFonts w:ascii="Arial" w:eastAsia="Calibri" w:hAnsi="Arial" w:cs="Arial"/>
          <w:sz w:val="24"/>
          <w:szCs w:val="24"/>
        </w:rPr>
      </w:pPr>
    </w:p>
    <w:p w:rsidR="00A163FA" w:rsidRPr="00527687" w:rsidRDefault="004D62F0" w:rsidP="007A0162">
      <w:pPr>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3.3. </w:t>
      </w:r>
      <w:r w:rsidR="00527687">
        <w:rPr>
          <w:rFonts w:ascii="Arial" w:eastAsia="Calibri" w:hAnsi="Arial" w:cs="Arial"/>
          <w:sz w:val="24"/>
          <w:szCs w:val="24"/>
        </w:rPr>
        <w:t>The training programme is described and justified with sufficient data which include quantitive data and objective indicators of the programme’s</w:t>
      </w:r>
      <w:r w:rsidR="00527687" w:rsidRPr="00527687">
        <w:rPr>
          <w:rFonts w:ascii="Arial" w:eastAsia="Calibri" w:hAnsi="Arial" w:cs="Arial"/>
          <w:sz w:val="24"/>
          <w:szCs w:val="24"/>
        </w:rPr>
        <w:t xml:space="preserve"> </w:t>
      </w:r>
      <w:r w:rsidR="00527687">
        <w:rPr>
          <w:rFonts w:ascii="Arial" w:eastAsia="Calibri" w:hAnsi="Arial" w:cs="Arial"/>
          <w:sz w:val="24"/>
          <w:szCs w:val="24"/>
        </w:rPr>
        <w:t>effectiveness</w:t>
      </w:r>
      <w:r w:rsidR="007932EA">
        <w:rPr>
          <w:rFonts w:ascii="Arial" w:eastAsia="Calibri" w:hAnsi="Arial" w:cs="Arial"/>
          <w:sz w:val="24"/>
          <w:szCs w:val="24"/>
        </w:rPr>
        <w:t xml:space="preserve"> (e.g. number of participants, structure and content of the training programme, trainers’ names and specialties, programme duration, place of implementation, cost analysis e.t.c.)</w:t>
      </w:r>
    </w:p>
    <w:p w:rsidR="00A163FA" w:rsidRDefault="00A163FA" w:rsidP="00EC4D41">
      <w:pPr>
        <w:spacing w:after="0" w:line="240" w:lineRule="auto"/>
        <w:jc w:val="both"/>
        <w:rPr>
          <w:rFonts w:ascii="Arial" w:eastAsia="Calibri" w:hAnsi="Arial" w:cs="Arial"/>
          <w:b/>
          <w:sz w:val="24"/>
          <w:szCs w:val="24"/>
          <w:u w:val="single"/>
          <w:lang w:val="en-GB"/>
        </w:rPr>
      </w:pPr>
      <w:r w:rsidRPr="00A163FA">
        <w:rPr>
          <w:rFonts w:ascii="Arial" w:eastAsia="Calibri" w:hAnsi="Arial" w:cs="Arial"/>
          <w:b/>
          <w:sz w:val="24"/>
          <w:szCs w:val="24"/>
          <w:lang w:val="en-GB"/>
        </w:rPr>
        <w:lastRenderedPageBreak/>
        <w:t>4.</w:t>
      </w:r>
      <w:r>
        <w:rPr>
          <w:rFonts w:ascii="Arial" w:eastAsia="Calibri" w:hAnsi="Arial" w:cs="Arial"/>
          <w:b/>
          <w:sz w:val="24"/>
          <w:szCs w:val="24"/>
          <w:lang w:val="en-GB"/>
        </w:rPr>
        <w:t xml:space="preserve"> </w:t>
      </w:r>
      <w:r>
        <w:rPr>
          <w:rFonts w:ascii="Arial" w:eastAsia="Calibri" w:hAnsi="Arial" w:cs="Arial"/>
          <w:b/>
          <w:sz w:val="24"/>
          <w:szCs w:val="24"/>
          <w:u w:val="single"/>
          <w:lang w:val="en-GB"/>
        </w:rPr>
        <w:t>Conditions for the provision of the sponsorship</w:t>
      </w:r>
    </w:p>
    <w:p w:rsidR="00F77FB7" w:rsidRDefault="00F77FB7" w:rsidP="00EC4D41">
      <w:pPr>
        <w:spacing w:after="0" w:line="240" w:lineRule="auto"/>
        <w:jc w:val="both"/>
        <w:rPr>
          <w:rFonts w:ascii="Arial" w:eastAsia="Calibri" w:hAnsi="Arial" w:cs="Arial"/>
          <w:sz w:val="24"/>
          <w:szCs w:val="24"/>
          <w:lang w:val="en-GB"/>
        </w:rPr>
      </w:pPr>
    </w:p>
    <w:p w:rsidR="00A163FA" w:rsidRDefault="00A163FA" w:rsidP="00EC4D41">
      <w:pPr>
        <w:spacing w:after="0" w:line="240" w:lineRule="auto"/>
        <w:jc w:val="both"/>
        <w:rPr>
          <w:rFonts w:ascii="Arial" w:eastAsia="Calibri" w:hAnsi="Arial" w:cs="Arial"/>
          <w:sz w:val="24"/>
          <w:szCs w:val="24"/>
        </w:rPr>
      </w:pPr>
      <w:r>
        <w:rPr>
          <w:rFonts w:ascii="Arial" w:eastAsia="Calibri" w:hAnsi="Arial" w:cs="Arial"/>
          <w:sz w:val="24"/>
          <w:szCs w:val="24"/>
          <w:lang w:val="en-GB"/>
        </w:rPr>
        <w:t xml:space="preserve">The sponsorship is provided to the beneficiary </w:t>
      </w:r>
      <w:r>
        <w:rPr>
          <w:rFonts w:ascii="Arial" w:eastAsia="Calibri" w:hAnsi="Arial" w:cs="Arial"/>
          <w:sz w:val="24"/>
          <w:szCs w:val="24"/>
        </w:rPr>
        <w:t>considering that the following conditions are met:</w:t>
      </w:r>
    </w:p>
    <w:p w:rsidR="00A163FA" w:rsidRDefault="00A163FA" w:rsidP="00EC4D41">
      <w:pPr>
        <w:spacing w:after="0" w:line="240" w:lineRule="auto"/>
        <w:jc w:val="both"/>
        <w:rPr>
          <w:rFonts w:ascii="Arial" w:eastAsia="Calibri" w:hAnsi="Arial" w:cs="Arial"/>
          <w:sz w:val="24"/>
          <w:szCs w:val="24"/>
        </w:rPr>
      </w:pPr>
    </w:p>
    <w:p w:rsidR="00A163FA" w:rsidRDefault="00A163FA" w:rsidP="00EC4D41">
      <w:pPr>
        <w:spacing w:after="0" w:line="240" w:lineRule="auto"/>
        <w:jc w:val="both"/>
        <w:rPr>
          <w:rFonts w:ascii="Arial" w:eastAsia="Calibri" w:hAnsi="Arial" w:cs="Arial"/>
          <w:sz w:val="24"/>
          <w:szCs w:val="24"/>
        </w:rPr>
      </w:pPr>
      <w:r>
        <w:rPr>
          <w:rFonts w:ascii="Arial" w:eastAsia="Calibri" w:hAnsi="Arial" w:cs="Arial"/>
          <w:sz w:val="24"/>
          <w:szCs w:val="24"/>
        </w:rPr>
        <w:t>4.1. The beneficiary has submitted a correctly completed application, in the specially designed form of the Department for Social Inclusion of Persons with Disabilities, fully justifying the necessity and value of the proposed training programme.</w:t>
      </w:r>
    </w:p>
    <w:p w:rsidR="00802AF5" w:rsidRDefault="00802AF5" w:rsidP="00EC4D41">
      <w:pPr>
        <w:spacing w:after="0" w:line="240" w:lineRule="auto"/>
        <w:jc w:val="both"/>
        <w:rPr>
          <w:rFonts w:ascii="Arial" w:eastAsia="Calibri" w:hAnsi="Arial" w:cs="Arial"/>
          <w:sz w:val="24"/>
          <w:szCs w:val="24"/>
        </w:rPr>
      </w:pPr>
    </w:p>
    <w:p w:rsidR="00802AF5" w:rsidRDefault="00802AF5" w:rsidP="00EC4D41">
      <w:pPr>
        <w:spacing w:after="0" w:line="240" w:lineRule="auto"/>
        <w:jc w:val="both"/>
        <w:rPr>
          <w:rFonts w:ascii="Arial" w:eastAsia="Calibri" w:hAnsi="Arial" w:cs="Arial"/>
          <w:sz w:val="24"/>
          <w:szCs w:val="24"/>
        </w:rPr>
      </w:pPr>
      <w:r>
        <w:rPr>
          <w:rFonts w:ascii="Arial" w:eastAsia="Calibri" w:hAnsi="Arial" w:cs="Arial"/>
          <w:sz w:val="24"/>
          <w:szCs w:val="24"/>
        </w:rPr>
        <w:t>4.2. The application is submitted with:</w:t>
      </w:r>
    </w:p>
    <w:p w:rsidR="00802AF5" w:rsidRDefault="00802AF5" w:rsidP="00EC4D41">
      <w:pPr>
        <w:spacing w:after="0" w:line="240" w:lineRule="auto"/>
        <w:jc w:val="both"/>
        <w:rPr>
          <w:rFonts w:ascii="Arial" w:eastAsia="Calibri" w:hAnsi="Arial" w:cs="Arial"/>
          <w:sz w:val="24"/>
          <w:szCs w:val="24"/>
        </w:rPr>
      </w:pPr>
    </w:p>
    <w:p w:rsidR="00802AF5" w:rsidRDefault="00802AF5" w:rsidP="00802AF5">
      <w:pPr>
        <w:spacing w:after="0" w:line="240" w:lineRule="auto"/>
        <w:jc w:val="both"/>
        <w:rPr>
          <w:rFonts w:ascii="Arial" w:eastAsia="Calibri" w:hAnsi="Arial" w:cs="Arial"/>
          <w:sz w:val="24"/>
          <w:szCs w:val="24"/>
        </w:rPr>
      </w:pPr>
      <w:r w:rsidRPr="00802AF5">
        <w:rPr>
          <w:rFonts w:ascii="Arial" w:eastAsia="Calibri" w:hAnsi="Arial" w:cs="Arial"/>
          <w:sz w:val="24"/>
          <w:szCs w:val="24"/>
        </w:rPr>
        <w:t>a)</w:t>
      </w:r>
      <w:r>
        <w:rPr>
          <w:rFonts w:ascii="Arial" w:eastAsia="Calibri" w:hAnsi="Arial" w:cs="Arial"/>
          <w:sz w:val="24"/>
          <w:szCs w:val="24"/>
        </w:rPr>
        <w:t xml:space="preserve"> The Statute of the Organization, in case of this being the first time the Organization applies for a sponsorship at the Department.</w:t>
      </w:r>
    </w:p>
    <w:p w:rsidR="00802AF5" w:rsidRDefault="00802AF5" w:rsidP="00802AF5">
      <w:pPr>
        <w:spacing w:after="0" w:line="240" w:lineRule="auto"/>
        <w:jc w:val="both"/>
        <w:rPr>
          <w:rFonts w:ascii="Arial" w:eastAsia="Calibri" w:hAnsi="Arial" w:cs="Arial"/>
          <w:sz w:val="24"/>
          <w:szCs w:val="24"/>
        </w:rPr>
      </w:pPr>
    </w:p>
    <w:p w:rsidR="00802AF5" w:rsidRDefault="00802AF5" w:rsidP="00802AF5">
      <w:pPr>
        <w:spacing w:after="0" w:line="240" w:lineRule="auto"/>
        <w:jc w:val="both"/>
        <w:rPr>
          <w:rFonts w:ascii="Arial" w:eastAsia="Calibri" w:hAnsi="Arial" w:cs="Arial"/>
          <w:sz w:val="24"/>
          <w:szCs w:val="24"/>
        </w:rPr>
      </w:pPr>
      <w:r>
        <w:rPr>
          <w:rFonts w:ascii="Arial" w:eastAsia="Calibri" w:hAnsi="Arial" w:cs="Arial"/>
          <w:sz w:val="24"/>
          <w:szCs w:val="24"/>
        </w:rPr>
        <w:t xml:space="preserve">b) </w:t>
      </w:r>
      <w:r w:rsidRPr="00802AF5">
        <w:rPr>
          <w:rFonts w:ascii="Arial" w:eastAsia="Calibri" w:hAnsi="Arial" w:cs="Arial"/>
          <w:sz w:val="24"/>
          <w:szCs w:val="24"/>
        </w:rPr>
        <w:t xml:space="preserve">Audited accounts for the preceding financial year. </w:t>
      </w:r>
    </w:p>
    <w:p w:rsidR="00802AF5" w:rsidRDefault="00802AF5" w:rsidP="00802AF5">
      <w:pPr>
        <w:spacing w:after="0" w:line="240" w:lineRule="auto"/>
        <w:jc w:val="both"/>
        <w:rPr>
          <w:rFonts w:ascii="Arial" w:eastAsia="Calibri" w:hAnsi="Arial" w:cs="Arial"/>
          <w:sz w:val="24"/>
          <w:szCs w:val="24"/>
        </w:rPr>
      </w:pPr>
    </w:p>
    <w:p w:rsidR="00802AF5" w:rsidRDefault="00802AF5" w:rsidP="00802AF5">
      <w:pPr>
        <w:spacing w:after="0" w:line="240" w:lineRule="auto"/>
        <w:jc w:val="both"/>
        <w:rPr>
          <w:rFonts w:ascii="Arial" w:eastAsia="Calibri" w:hAnsi="Arial" w:cs="Arial"/>
          <w:sz w:val="24"/>
          <w:szCs w:val="24"/>
        </w:rPr>
      </w:pPr>
      <w:r>
        <w:rPr>
          <w:rFonts w:ascii="Arial" w:eastAsia="Calibri" w:hAnsi="Arial" w:cs="Arial"/>
          <w:sz w:val="24"/>
          <w:szCs w:val="24"/>
        </w:rPr>
        <w:t xml:space="preserve">c) </w:t>
      </w:r>
      <w:r w:rsidRPr="00802AF5">
        <w:rPr>
          <w:rFonts w:ascii="Arial" w:eastAsia="Calibri" w:hAnsi="Arial" w:cs="Arial"/>
          <w:sz w:val="24"/>
          <w:szCs w:val="24"/>
        </w:rPr>
        <w:t>Preliminary estimates for the Organization’s expenditure and revenue for the current year.</w:t>
      </w:r>
    </w:p>
    <w:p w:rsidR="005A244F" w:rsidRDefault="005A244F" w:rsidP="00802AF5">
      <w:pPr>
        <w:spacing w:after="0" w:line="240" w:lineRule="auto"/>
        <w:jc w:val="both"/>
        <w:rPr>
          <w:rFonts w:ascii="Arial" w:eastAsia="Calibri" w:hAnsi="Arial" w:cs="Arial"/>
          <w:sz w:val="24"/>
          <w:szCs w:val="24"/>
        </w:rPr>
      </w:pPr>
    </w:p>
    <w:p w:rsidR="00403813" w:rsidRDefault="005A244F" w:rsidP="00802AF5">
      <w:pPr>
        <w:spacing w:after="0" w:line="240" w:lineRule="auto"/>
        <w:jc w:val="both"/>
        <w:rPr>
          <w:rFonts w:ascii="Arial" w:eastAsia="Calibri" w:hAnsi="Arial" w:cs="Arial"/>
          <w:sz w:val="24"/>
          <w:szCs w:val="24"/>
        </w:rPr>
      </w:pPr>
      <w:r>
        <w:rPr>
          <w:rFonts w:ascii="Arial" w:eastAsia="Calibri" w:hAnsi="Arial" w:cs="Arial"/>
          <w:sz w:val="24"/>
          <w:szCs w:val="24"/>
        </w:rPr>
        <w:t xml:space="preserve">d) </w:t>
      </w:r>
      <w:r w:rsidR="00F76700" w:rsidRPr="00F76700">
        <w:rPr>
          <w:rFonts w:ascii="Arial" w:eastAsia="Calibri" w:hAnsi="Arial" w:cs="Arial"/>
          <w:sz w:val="24"/>
          <w:szCs w:val="24"/>
        </w:rPr>
        <w:t>A written declaration, based on the model declaration form (FORM K.E.2) issued by the Commissioner for State Aid Control (Administrative Act 62/2014, 21.2.2014), under Regulation 3(2) of State Aid Control (De Minimis Aid) Regulations of 2009 and 2012.</w:t>
      </w:r>
    </w:p>
    <w:p w:rsidR="00F76700" w:rsidRPr="00EF2C91" w:rsidRDefault="00F76700" w:rsidP="00802AF5">
      <w:pPr>
        <w:spacing w:after="0" w:line="240" w:lineRule="auto"/>
        <w:jc w:val="both"/>
        <w:rPr>
          <w:rFonts w:ascii="Arial" w:eastAsia="Calibri" w:hAnsi="Arial" w:cs="Arial"/>
          <w:sz w:val="24"/>
          <w:szCs w:val="24"/>
        </w:rPr>
      </w:pPr>
    </w:p>
    <w:p w:rsidR="00C845B4" w:rsidRDefault="00C845B4" w:rsidP="00802AF5">
      <w:pPr>
        <w:spacing w:after="0" w:line="240" w:lineRule="auto"/>
        <w:jc w:val="both"/>
        <w:rPr>
          <w:rFonts w:ascii="Arial" w:eastAsia="Calibri" w:hAnsi="Arial" w:cs="Arial"/>
          <w:sz w:val="24"/>
          <w:szCs w:val="24"/>
        </w:rPr>
      </w:pPr>
      <w:r>
        <w:rPr>
          <w:rFonts w:ascii="Arial" w:eastAsia="Calibri" w:hAnsi="Arial" w:cs="Arial"/>
          <w:sz w:val="24"/>
          <w:szCs w:val="24"/>
        </w:rPr>
        <w:t xml:space="preserve">e) </w:t>
      </w:r>
      <w:r w:rsidR="00F76700">
        <w:rPr>
          <w:rFonts w:ascii="Arial" w:eastAsia="Calibri" w:hAnsi="Arial" w:cs="Arial"/>
          <w:sz w:val="24"/>
          <w:szCs w:val="24"/>
        </w:rPr>
        <w:t>A C</w:t>
      </w:r>
      <w:r w:rsidR="00FD29EB">
        <w:rPr>
          <w:rFonts w:ascii="Arial" w:eastAsia="Calibri" w:hAnsi="Arial" w:cs="Arial"/>
          <w:sz w:val="24"/>
          <w:szCs w:val="24"/>
        </w:rPr>
        <w:t>ertificate of</w:t>
      </w:r>
      <w:r>
        <w:rPr>
          <w:rFonts w:ascii="Arial" w:eastAsia="Calibri" w:hAnsi="Arial" w:cs="Arial"/>
          <w:sz w:val="24"/>
          <w:szCs w:val="24"/>
        </w:rPr>
        <w:t xml:space="preserve"> </w:t>
      </w:r>
      <w:r w:rsidR="00FD29EB">
        <w:rPr>
          <w:rFonts w:ascii="Arial" w:eastAsia="Calibri" w:hAnsi="Arial" w:cs="Arial"/>
          <w:sz w:val="24"/>
          <w:szCs w:val="24"/>
        </w:rPr>
        <w:t xml:space="preserve">the </w:t>
      </w:r>
      <w:r>
        <w:rPr>
          <w:rFonts w:ascii="Arial" w:eastAsia="Calibri" w:hAnsi="Arial" w:cs="Arial"/>
          <w:sz w:val="24"/>
          <w:szCs w:val="24"/>
        </w:rPr>
        <w:t>contributions</w:t>
      </w:r>
      <w:r w:rsidR="00FD29EB">
        <w:rPr>
          <w:rFonts w:ascii="Arial" w:eastAsia="Calibri" w:hAnsi="Arial" w:cs="Arial"/>
          <w:sz w:val="24"/>
          <w:szCs w:val="24"/>
        </w:rPr>
        <w:t xml:space="preserve"> of the Organization to </w:t>
      </w:r>
      <w:r>
        <w:rPr>
          <w:rFonts w:ascii="Arial" w:eastAsia="Calibri" w:hAnsi="Arial" w:cs="Arial"/>
          <w:sz w:val="24"/>
          <w:szCs w:val="24"/>
        </w:rPr>
        <w:t xml:space="preserve">the Social Insurance Fund </w:t>
      </w:r>
      <w:r w:rsidR="007517C1">
        <w:rPr>
          <w:rFonts w:ascii="Arial" w:eastAsia="Calibri" w:hAnsi="Arial" w:cs="Arial"/>
          <w:sz w:val="24"/>
          <w:szCs w:val="24"/>
        </w:rPr>
        <w:t>(Council of Ministers decision 74.745 date 20/2/2013)</w:t>
      </w:r>
    </w:p>
    <w:p w:rsidR="007517C1" w:rsidRDefault="007517C1" w:rsidP="00802AF5">
      <w:pPr>
        <w:spacing w:after="0" w:line="240" w:lineRule="auto"/>
        <w:jc w:val="both"/>
        <w:rPr>
          <w:rFonts w:ascii="Arial" w:eastAsia="Calibri" w:hAnsi="Arial" w:cs="Arial"/>
          <w:sz w:val="24"/>
          <w:szCs w:val="24"/>
        </w:rPr>
      </w:pPr>
    </w:p>
    <w:p w:rsidR="007517C1" w:rsidRDefault="007517C1" w:rsidP="00802AF5">
      <w:pPr>
        <w:spacing w:after="0" w:line="240" w:lineRule="auto"/>
        <w:jc w:val="both"/>
        <w:rPr>
          <w:rFonts w:ascii="Arial" w:eastAsia="Calibri" w:hAnsi="Arial" w:cs="Arial"/>
          <w:sz w:val="24"/>
          <w:szCs w:val="24"/>
        </w:rPr>
      </w:pPr>
      <w:r>
        <w:rPr>
          <w:rFonts w:ascii="Arial" w:eastAsia="Calibri" w:hAnsi="Arial" w:cs="Arial"/>
          <w:sz w:val="24"/>
          <w:szCs w:val="24"/>
        </w:rPr>
        <w:t xml:space="preserve">f) </w:t>
      </w:r>
      <w:r w:rsidR="00F76700">
        <w:rPr>
          <w:rFonts w:ascii="Arial" w:eastAsia="Calibri" w:hAnsi="Arial" w:cs="Arial"/>
          <w:sz w:val="24"/>
          <w:szCs w:val="24"/>
        </w:rPr>
        <w:t xml:space="preserve">A </w:t>
      </w:r>
      <w:r>
        <w:rPr>
          <w:rFonts w:ascii="Arial" w:eastAsia="Calibri" w:hAnsi="Arial" w:cs="Arial"/>
          <w:sz w:val="24"/>
          <w:szCs w:val="24"/>
        </w:rPr>
        <w:t xml:space="preserve">Certificate of revenue and contributions </w:t>
      </w:r>
      <w:r w:rsidRPr="007517C1">
        <w:rPr>
          <w:rFonts w:ascii="Arial" w:eastAsia="Calibri" w:hAnsi="Arial" w:cs="Arial"/>
          <w:sz w:val="24"/>
          <w:szCs w:val="24"/>
        </w:rPr>
        <w:t>from the Social Insurance Fund (Council of Ministers decision 74.745 date 20/2/2013)</w:t>
      </w:r>
    </w:p>
    <w:p w:rsidR="007517C1" w:rsidRDefault="007517C1" w:rsidP="00802AF5">
      <w:pPr>
        <w:spacing w:after="0" w:line="240" w:lineRule="auto"/>
        <w:jc w:val="both"/>
        <w:rPr>
          <w:rFonts w:ascii="Arial" w:eastAsia="Calibri" w:hAnsi="Arial" w:cs="Arial"/>
          <w:sz w:val="24"/>
          <w:szCs w:val="24"/>
        </w:rPr>
      </w:pPr>
    </w:p>
    <w:p w:rsidR="007517C1" w:rsidRDefault="007517C1" w:rsidP="007517C1">
      <w:pPr>
        <w:spacing w:after="0" w:line="240" w:lineRule="auto"/>
        <w:jc w:val="both"/>
        <w:rPr>
          <w:rFonts w:ascii="Arial" w:eastAsia="Calibri" w:hAnsi="Arial" w:cs="Arial"/>
          <w:sz w:val="24"/>
          <w:szCs w:val="24"/>
        </w:rPr>
      </w:pPr>
      <w:r>
        <w:rPr>
          <w:rFonts w:ascii="Arial" w:eastAsia="Calibri" w:hAnsi="Arial" w:cs="Arial"/>
          <w:sz w:val="24"/>
          <w:szCs w:val="24"/>
        </w:rPr>
        <w:t>g) Certifi</w:t>
      </w:r>
      <w:r w:rsidR="00F76700">
        <w:rPr>
          <w:rFonts w:ascii="Arial" w:eastAsia="Calibri" w:hAnsi="Arial" w:cs="Arial"/>
          <w:sz w:val="24"/>
          <w:szCs w:val="24"/>
        </w:rPr>
        <w:t>cating documents proving that</w:t>
      </w:r>
      <w:r>
        <w:rPr>
          <w:rFonts w:ascii="Arial" w:eastAsia="Calibri" w:hAnsi="Arial" w:cs="Arial"/>
          <w:sz w:val="24"/>
          <w:szCs w:val="24"/>
        </w:rPr>
        <w:t xml:space="preserve"> the Organization</w:t>
      </w:r>
      <w:r w:rsidR="00F76700">
        <w:rPr>
          <w:rFonts w:ascii="Arial" w:eastAsia="Calibri" w:hAnsi="Arial" w:cs="Arial"/>
          <w:sz w:val="24"/>
          <w:szCs w:val="24"/>
        </w:rPr>
        <w:t xml:space="preserve"> has fulfilled its obligations</w:t>
      </w:r>
      <w:r>
        <w:rPr>
          <w:rFonts w:ascii="Arial" w:eastAsia="Calibri" w:hAnsi="Arial" w:cs="Arial"/>
          <w:sz w:val="24"/>
          <w:szCs w:val="24"/>
        </w:rPr>
        <w:t xml:space="preserve"> to the Value Added Tax and/or the Tax Department </w:t>
      </w:r>
      <w:r w:rsidRPr="007517C1">
        <w:rPr>
          <w:rFonts w:ascii="Arial" w:eastAsia="Calibri" w:hAnsi="Arial" w:cs="Arial"/>
          <w:sz w:val="24"/>
          <w:szCs w:val="24"/>
        </w:rPr>
        <w:t>(Council of Ministers decision 74.745 date 20/2/2013)</w:t>
      </w:r>
    </w:p>
    <w:p w:rsidR="007517C1" w:rsidRPr="007517C1" w:rsidRDefault="007517C1" w:rsidP="00802AF5">
      <w:pPr>
        <w:spacing w:after="0" w:line="240" w:lineRule="auto"/>
        <w:jc w:val="both"/>
        <w:rPr>
          <w:rFonts w:ascii="Arial" w:eastAsia="Calibri" w:hAnsi="Arial" w:cs="Arial"/>
          <w:sz w:val="24"/>
          <w:szCs w:val="24"/>
        </w:rPr>
      </w:pPr>
    </w:p>
    <w:p w:rsidR="00802AF5" w:rsidRPr="00802AF5" w:rsidRDefault="00B239CF" w:rsidP="00802AF5">
      <w:pPr>
        <w:spacing w:after="0" w:line="240" w:lineRule="auto"/>
        <w:jc w:val="both"/>
        <w:rPr>
          <w:rFonts w:ascii="Arial" w:eastAsia="Calibri" w:hAnsi="Arial" w:cs="Arial"/>
          <w:sz w:val="24"/>
          <w:szCs w:val="24"/>
        </w:rPr>
      </w:pPr>
      <w:r>
        <w:rPr>
          <w:rFonts w:ascii="Arial" w:eastAsia="Calibri" w:hAnsi="Arial" w:cs="Arial"/>
          <w:sz w:val="24"/>
          <w:szCs w:val="24"/>
        </w:rPr>
        <w:t xml:space="preserve">4.3. </w:t>
      </w:r>
      <w:r w:rsidR="00FD29EB">
        <w:rPr>
          <w:rFonts w:ascii="Arial" w:eastAsia="Calibri" w:hAnsi="Arial" w:cs="Arial"/>
          <w:sz w:val="24"/>
          <w:szCs w:val="24"/>
        </w:rPr>
        <w:t xml:space="preserve">In order for an Organization to be eligible for the sponsorship, </w:t>
      </w:r>
      <w:r w:rsidR="00B965BD">
        <w:rPr>
          <w:rFonts w:ascii="Arial" w:eastAsia="Calibri" w:hAnsi="Arial" w:cs="Arial"/>
          <w:sz w:val="24"/>
          <w:szCs w:val="24"/>
        </w:rPr>
        <w:t>the criteria of</w:t>
      </w:r>
      <w:r>
        <w:rPr>
          <w:rFonts w:ascii="Arial" w:eastAsia="Calibri" w:hAnsi="Arial" w:cs="Arial"/>
          <w:sz w:val="24"/>
          <w:szCs w:val="24"/>
        </w:rPr>
        <w:t xml:space="preserve"> “Beneficiary”</w:t>
      </w:r>
      <w:r w:rsidR="00B965BD">
        <w:rPr>
          <w:rFonts w:ascii="Arial" w:eastAsia="Calibri" w:hAnsi="Arial" w:cs="Arial"/>
          <w:sz w:val="24"/>
          <w:szCs w:val="24"/>
        </w:rPr>
        <w:t xml:space="preserve"> as well as of</w:t>
      </w:r>
      <w:r>
        <w:rPr>
          <w:rFonts w:ascii="Arial" w:eastAsia="Calibri" w:hAnsi="Arial" w:cs="Arial"/>
          <w:sz w:val="24"/>
          <w:szCs w:val="24"/>
        </w:rPr>
        <w:t xml:space="preserve"> “Training Programme”</w:t>
      </w:r>
      <w:r w:rsidR="00FD29EB">
        <w:rPr>
          <w:rFonts w:ascii="Arial" w:eastAsia="Calibri" w:hAnsi="Arial" w:cs="Arial"/>
          <w:sz w:val="24"/>
          <w:szCs w:val="24"/>
        </w:rPr>
        <w:t>,</w:t>
      </w:r>
      <w:r>
        <w:rPr>
          <w:rFonts w:ascii="Arial" w:eastAsia="Calibri" w:hAnsi="Arial" w:cs="Arial"/>
          <w:sz w:val="24"/>
          <w:szCs w:val="24"/>
        </w:rPr>
        <w:t xml:space="preserve"> </w:t>
      </w:r>
      <w:r w:rsidR="00607C0C">
        <w:rPr>
          <w:rFonts w:ascii="Arial" w:eastAsia="Calibri" w:hAnsi="Arial" w:cs="Arial"/>
          <w:sz w:val="24"/>
          <w:szCs w:val="24"/>
        </w:rPr>
        <w:t xml:space="preserve">ought to be met, </w:t>
      </w:r>
      <w:r>
        <w:rPr>
          <w:rFonts w:ascii="Arial" w:eastAsia="Calibri" w:hAnsi="Arial" w:cs="Arial"/>
          <w:sz w:val="24"/>
          <w:szCs w:val="24"/>
        </w:rPr>
        <w:t>as they are described in paragraphs 2 an</w:t>
      </w:r>
      <w:r w:rsidR="00607C0C">
        <w:rPr>
          <w:rFonts w:ascii="Arial" w:eastAsia="Calibri" w:hAnsi="Arial" w:cs="Arial"/>
          <w:sz w:val="24"/>
          <w:szCs w:val="24"/>
        </w:rPr>
        <w:t>d 3</w:t>
      </w:r>
      <w:r w:rsidR="00FD29EB">
        <w:rPr>
          <w:rFonts w:ascii="Arial" w:eastAsia="Calibri" w:hAnsi="Arial" w:cs="Arial"/>
          <w:sz w:val="24"/>
          <w:szCs w:val="24"/>
        </w:rPr>
        <w:t>.</w:t>
      </w:r>
      <w:r>
        <w:rPr>
          <w:rFonts w:ascii="Arial" w:eastAsia="Calibri" w:hAnsi="Arial" w:cs="Arial"/>
          <w:sz w:val="24"/>
          <w:szCs w:val="24"/>
        </w:rPr>
        <w:t xml:space="preserve"> </w:t>
      </w:r>
    </w:p>
    <w:p w:rsidR="00EC4D41" w:rsidRDefault="00EC4D41" w:rsidP="00C36FB2">
      <w:pPr>
        <w:spacing w:after="0" w:line="240" w:lineRule="auto"/>
        <w:jc w:val="both"/>
        <w:rPr>
          <w:rFonts w:ascii="Arial" w:eastAsia="Calibri" w:hAnsi="Arial" w:cs="Arial"/>
          <w:sz w:val="24"/>
          <w:szCs w:val="24"/>
        </w:rPr>
      </w:pPr>
    </w:p>
    <w:p w:rsidR="00C36FB2" w:rsidRDefault="00C36FB2" w:rsidP="00C36FB2">
      <w:pPr>
        <w:spacing w:after="0" w:line="240" w:lineRule="auto"/>
        <w:jc w:val="both"/>
        <w:rPr>
          <w:rFonts w:ascii="Arial" w:eastAsia="Calibri" w:hAnsi="Arial" w:cs="Arial"/>
          <w:sz w:val="24"/>
          <w:szCs w:val="24"/>
        </w:rPr>
      </w:pPr>
      <w:r>
        <w:rPr>
          <w:rFonts w:ascii="Arial" w:eastAsia="Calibri" w:hAnsi="Arial" w:cs="Arial"/>
          <w:b/>
          <w:sz w:val="24"/>
          <w:szCs w:val="24"/>
        </w:rPr>
        <w:t xml:space="preserve">5. </w:t>
      </w:r>
      <w:r>
        <w:rPr>
          <w:rFonts w:ascii="Arial" w:eastAsia="Calibri" w:hAnsi="Arial" w:cs="Arial"/>
          <w:b/>
          <w:sz w:val="24"/>
          <w:szCs w:val="24"/>
          <w:u w:val="single"/>
        </w:rPr>
        <w:t>Sponsorship Amount</w:t>
      </w:r>
    </w:p>
    <w:p w:rsidR="00C36FB2" w:rsidRPr="00C36FB2" w:rsidRDefault="00C36FB2" w:rsidP="00C36FB2">
      <w:pPr>
        <w:spacing w:after="0" w:line="240" w:lineRule="auto"/>
        <w:jc w:val="both"/>
        <w:rPr>
          <w:rFonts w:ascii="Arial" w:eastAsia="Calibri" w:hAnsi="Arial" w:cs="Arial"/>
          <w:sz w:val="24"/>
          <w:szCs w:val="24"/>
        </w:rPr>
      </w:pPr>
    </w:p>
    <w:p w:rsidR="003A00FD" w:rsidRPr="00596F2E" w:rsidRDefault="00C36FB2" w:rsidP="00C36FB2">
      <w:pPr>
        <w:spacing w:after="0" w:line="240" w:lineRule="auto"/>
        <w:jc w:val="both"/>
        <w:rPr>
          <w:rFonts w:ascii="Arial" w:eastAsia="Calibri" w:hAnsi="Arial" w:cs="Arial"/>
          <w:sz w:val="24"/>
          <w:szCs w:val="24"/>
          <w:lang w:val="en-GB"/>
        </w:rPr>
      </w:pPr>
      <w:r>
        <w:rPr>
          <w:rFonts w:ascii="Arial" w:eastAsia="Calibri" w:hAnsi="Arial" w:cs="Arial"/>
          <w:sz w:val="24"/>
          <w:szCs w:val="24"/>
          <w:lang w:val="en-GB"/>
        </w:rPr>
        <w:t xml:space="preserve">5.1. The amount of the sponsorship shall not exceed </w:t>
      </w:r>
      <w:r w:rsidR="00645610">
        <w:rPr>
          <w:rFonts w:ascii="Arial" w:eastAsia="Calibri" w:hAnsi="Arial" w:cs="Arial"/>
          <w:sz w:val="24"/>
          <w:szCs w:val="24"/>
          <w:lang w:val="en-GB"/>
        </w:rPr>
        <w:t>the percentage of 70% of the amount of the actual</w:t>
      </w:r>
      <w:r>
        <w:rPr>
          <w:rFonts w:ascii="Arial" w:eastAsia="Calibri" w:hAnsi="Arial" w:cs="Arial"/>
          <w:sz w:val="24"/>
          <w:szCs w:val="24"/>
          <w:lang w:val="en-GB"/>
        </w:rPr>
        <w:t xml:space="preserve"> expenses for the implementation of</w:t>
      </w:r>
      <w:r w:rsidR="00626F01">
        <w:rPr>
          <w:rFonts w:ascii="Arial" w:eastAsia="Calibri" w:hAnsi="Arial" w:cs="Arial"/>
          <w:sz w:val="24"/>
          <w:szCs w:val="24"/>
          <w:lang w:val="en-GB"/>
        </w:rPr>
        <w:t xml:space="preserve"> the training programme, with €</w:t>
      </w:r>
      <w:r w:rsidR="00626F01" w:rsidRPr="00626F01">
        <w:rPr>
          <w:rFonts w:ascii="Arial" w:eastAsia="Calibri" w:hAnsi="Arial" w:cs="Arial"/>
          <w:sz w:val="24"/>
          <w:szCs w:val="24"/>
        </w:rPr>
        <w:t>5</w:t>
      </w:r>
      <w:r>
        <w:rPr>
          <w:rFonts w:ascii="Arial" w:eastAsia="Calibri" w:hAnsi="Arial" w:cs="Arial"/>
          <w:sz w:val="24"/>
          <w:szCs w:val="24"/>
          <w:lang w:val="en-GB"/>
        </w:rPr>
        <w:t>000 being the high</w:t>
      </w:r>
      <w:r w:rsidR="00645610">
        <w:rPr>
          <w:rFonts w:ascii="Arial" w:eastAsia="Calibri" w:hAnsi="Arial" w:cs="Arial"/>
          <w:sz w:val="24"/>
          <w:szCs w:val="24"/>
          <w:lang w:val="en-GB"/>
        </w:rPr>
        <w:t xml:space="preserve">est possible sponsorship </w:t>
      </w:r>
      <w:r>
        <w:rPr>
          <w:rFonts w:ascii="Arial" w:eastAsia="Calibri" w:hAnsi="Arial" w:cs="Arial"/>
          <w:sz w:val="24"/>
          <w:szCs w:val="24"/>
          <w:lang w:val="en-GB"/>
        </w:rPr>
        <w:t>for each programme. Programmes which will be cofounded by European funds are excepted.  The highest sponsorship</w:t>
      </w:r>
      <w:r w:rsidR="00392FD3">
        <w:rPr>
          <w:rFonts w:ascii="Arial" w:eastAsia="Calibri" w:hAnsi="Arial" w:cs="Arial"/>
          <w:sz w:val="24"/>
          <w:szCs w:val="24"/>
          <w:lang w:val="en-GB"/>
        </w:rPr>
        <w:t xml:space="preserve"> amount in such cases will be €</w:t>
      </w:r>
      <w:r w:rsidR="00392FD3" w:rsidRPr="003A00FD">
        <w:rPr>
          <w:rFonts w:ascii="Arial" w:eastAsia="Calibri" w:hAnsi="Arial" w:cs="Arial"/>
          <w:sz w:val="24"/>
          <w:szCs w:val="24"/>
        </w:rPr>
        <w:t>10,</w:t>
      </w:r>
      <w:r>
        <w:rPr>
          <w:rFonts w:ascii="Arial" w:eastAsia="Calibri" w:hAnsi="Arial" w:cs="Arial"/>
          <w:sz w:val="24"/>
          <w:szCs w:val="24"/>
          <w:lang w:val="en-GB"/>
        </w:rPr>
        <w:t xml:space="preserve">000. </w:t>
      </w:r>
    </w:p>
    <w:p w:rsidR="003A00FD" w:rsidRPr="00DD685F" w:rsidRDefault="003A00FD" w:rsidP="00DD685F">
      <w:pPr>
        <w:rPr>
          <w:rFonts w:ascii="Arial" w:hAnsi="Arial" w:cs="Arial"/>
          <w:sz w:val="24"/>
          <w:szCs w:val="24"/>
        </w:rPr>
      </w:pPr>
      <w:r w:rsidRPr="00B80880">
        <w:rPr>
          <w:rFonts w:ascii="Arial" w:eastAsia="Calibri" w:hAnsi="Arial" w:cs="Arial"/>
          <w:sz w:val="24"/>
          <w:szCs w:val="24"/>
        </w:rPr>
        <w:lastRenderedPageBreak/>
        <w:t xml:space="preserve">5.2. </w:t>
      </w:r>
      <w:r w:rsidR="00B80880">
        <w:rPr>
          <w:rFonts w:ascii="Arial" w:eastAsia="Calibri" w:hAnsi="Arial" w:cs="Arial"/>
          <w:sz w:val="24"/>
          <w:szCs w:val="24"/>
        </w:rPr>
        <w:t>Eligible</w:t>
      </w:r>
      <w:r w:rsidR="00B80880">
        <w:rPr>
          <w:rFonts w:ascii="Arial" w:hAnsi="Arial" w:cs="Arial"/>
          <w:sz w:val="24"/>
          <w:szCs w:val="24"/>
        </w:rPr>
        <w:t xml:space="preserve"> costs include the trainer’s fee, travel and accommodation expenses of the trainers from abroad as well as the expenses of renting suitable training space and training material. Also the costs may include reproduction of the training material.</w:t>
      </w:r>
    </w:p>
    <w:p w:rsidR="008461DA" w:rsidRDefault="003A00FD" w:rsidP="00C36FB2">
      <w:pPr>
        <w:spacing w:after="0" w:line="240" w:lineRule="auto"/>
        <w:jc w:val="both"/>
        <w:rPr>
          <w:rFonts w:ascii="Arial" w:eastAsia="Calibri" w:hAnsi="Arial" w:cs="Arial"/>
          <w:sz w:val="24"/>
          <w:szCs w:val="24"/>
        </w:rPr>
      </w:pPr>
      <w:r>
        <w:rPr>
          <w:rFonts w:ascii="Arial" w:eastAsia="Calibri" w:hAnsi="Arial" w:cs="Arial"/>
          <w:sz w:val="24"/>
          <w:szCs w:val="24"/>
          <w:lang w:val="en-GB"/>
        </w:rPr>
        <w:t>5.3</w:t>
      </w:r>
      <w:r w:rsidR="008461DA">
        <w:rPr>
          <w:rFonts w:ascii="Arial" w:eastAsia="Calibri" w:hAnsi="Arial" w:cs="Arial"/>
          <w:sz w:val="24"/>
          <w:szCs w:val="24"/>
          <w:lang w:val="en-GB"/>
        </w:rPr>
        <w:t xml:space="preserve">. </w:t>
      </w:r>
      <w:r w:rsidR="008461DA">
        <w:rPr>
          <w:rFonts w:ascii="Arial" w:eastAsia="Calibri" w:hAnsi="Arial" w:cs="Arial"/>
          <w:sz w:val="24"/>
          <w:szCs w:val="24"/>
        </w:rPr>
        <w:t>The responsible Department does not commit in approving all the petitions that fulfill the terms which are described in paragraph 4 of the specific Scheme. Moreover, the sponsorship amount will be decided in relevance to the available credits of the Department according to its annual state budget.</w:t>
      </w:r>
    </w:p>
    <w:p w:rsidR="0047581A" w:rsidRDefault="0047581A" w:rsidP="00C36FB2">
      <w:pPr>
        <w:spacing w:after="0" w:line="240" w:lineRule="auto"/>
        <w:jc w:val="both"/>
        <w:rPr>
          <w:rFonts w:ascii="Arial" w:eastAsia="Calibri" w:hAnsi="Arial" w:cs="Arial"/>
          <w:sz w:val="24"/>
          <w:szCs w:val="24"/>
        </w:rPr>
      </w:pPr>
    </w:p>
    <w:p w:rsidR="0047581A" w:rsidRPr="008461DA" w:rsidRDefault="0047581A" w:rsidP="00C36FB2">
      <w:pPr>
        <w:spacing w:after="0" w:line="240" w:lineRule="auto"/>
        <w:jc w:val="both"/>
        <w:rPr>
          <w:rFonts w:ascii="Arial" w:eastAsia="Calibri" w:hAnsi="Arial" w:cs="Arial"/>
          <w:sz w:val="24"/>
          <w:szCs w:val="24"/>
        </w:rPr>
      </w:pPr>
      <w:r>
        <w:rPr>
          <w:rFonts w:ascii="Arial" w:eastAsia="Calibri" w:hAnsi="Arial" w:cs="Arial"/>
          <w:b/>
          <w:sz w:val="24"/>
          <w:szCs w:val="24"/>
        </w:rPr>
        <w:t xml:space="preserve">6. </w:t>
      </w:r>
      <w:r>
        <w:rPr>
          <w:rFonts w:ascii="Arial" w:eastAsia="Calibri" w:hAnsi="Arial" w:cs="Arial"/>
          <w:b/>
          <w:sz w:val="24"/>
          <w:szCs w:val="24"/>
          <w:u w:val="single"/>
        </w:rPr>
        <w:t>Submission</w:t>
      </w:r>
      <w:r w:rsidRPr="0047581A">
        <w:rPr>
          <w:rFonts w:ascii="Arial" w:eastAsia="Calibri" w:hAnsi="Arial" w:cs="Arial"/>
          <w:b/>
          <w:sz w:val="24"/>
          <w:szCs w:val="24"/>
          <w:u w:val="single"/>
        </w:rPr>
        <w:t xml:space="preserve"> of Applications Procedure</w:t>
      </w:r>
    </w:p>
    <w:p w:rsidR="00C36FB2" w:rsidRDefault="00C36FB2" w:rsidP="00C36FB2">
      <w:pPr>
        <w:spacing w:after="0" w:line="240" w:lineRule="auto"/>
        <w:jc w:val="both"/>
        <w:rPr>
          <w:rFonts w:ascii="Arial" w:eastAsia="Calibri" w:hAnsi="Arial" w:cs="Arial"/>
          <w:sz w:val="24"/>
          <w:szCs w:val="24"/>
          <w:lang w:val="en-GB"/>
        </w:rPr>
      </w:pPr>
    </w:p>
    <w:p w:rsidR="00C36FB2" w:rsidRDefault="0043086C" w:rsidP="00C36FB2">
      <w:pPr>
        <w:spacing w:after="0" w:line="240" w:lineRule="auto"/>
        <w:jc w:val="both"/>
        <w:rPr>
          <w:rFonts w:ascii="Arial" w:eastAsia="Calibri" w:hAnsi="Arial" w:cs="Arial"/>
          <w:sz w:val="24"/>
          <w:szCs w:val="24"/>
        </w:rPr>
      </w:pPr>
      <w:r>
        <w:rPr>
          <w:rFonts w:ascii="Arial" w:eastAsia="Calibri" w:hAnsi="Arial" w:cs="Arial"/>
          <w:sz w:val="24"/>
          <w:szCs w:val="24"/>
          <w:lang w:val="en-GB"/>
        </w:rPr>
        <w:t xml:space="preserve">6.1. </w:t>
      </w:r>
      <w:r>
        <w:rPr>
          <w:rFonts w:ascii="Arial" w:eastAsia="Calibri" w:hAnsi="Arial" w:cs="Arial"/>
          <w:sz w:val="24"/>
          <w:szCs w:val="24"/>
        </w:rPr>
        <w:t>The Scheme is proclaimed by the Management Committee of the Special Centre for the Professional Rehabilitation of Persons with Disabilities Fund, once a year in the first semester. Nonetheless, applications submitted outside the proclaiming period may also be accepted</w:t>
      </w:r>
      <w:r w:rsidRPr="0043086C">
        <w:rPr>
          <w:rFonts w:ascii="Arial" w:eastAsia="Calibri" w:hAnsi="Arial" w:cs="Arial"/>
          <w:sz w:val="24"/>
          <w:szCs w:val="24"/>
        </w:rPr>
        <w:t xml:space="preserve"> </w:t>
      </w:r>
      <w:r>
        <w:rPr>
          <w:rFonts w:ascii="Arial" w:eastAsia="Calibri" w:hAnsi="Arial" w:cs="Arial"/>
          <w:sz w:val="24"/>
          <w:szCs w:val="24"/>
        </w:rPr>
        <w:t xml:space="preserve">extraordinarily. </w:t>
      </w:r>
    </w:p>
    <w:p w:rsidR="00FB7442" w:rsidRDefault="00FB7442" w:rsidP="00C36FB2">
      <w:pPr>
        <w:spacing w:after="0" w:line="240" w:lineRule="auto"/>
        <w:jc w:val="both"/>
        <w:rPr>
          <w:rFonts w:ascii="Arial" w:eastAsia="Calibri" w:hAnsi="Arial" w:cs="Arial"/>
          <w:sz w:val="24"/>
          <w:szCs w:val="24"/>
        </w:rPr>
      </w:pPr>
    </w:p>
    <w:p w:rsidR="00A54A07" w:rsidRDefault="00FB7442" w:rsidP="00C36FB2">
      <w:pPr>
        <w:spacing w:after="0" w:line="240" w:lineRule="auto"/>
        <w:jc w:val="both"/>
        <w:rPr>
          <w:rFonts w:ascii="Arial" w:eastAsia="Calibri" w:hAnsi="Arial" w:cs="Arial"/>
          <w:sz w:val="24"/>
          <w:szCs w:val="24"/>
        </w:rPr>
      </w:pPr>
      <w:r>
        <w:rPr>
          <w:rFonts w:ascii="Arial" w:eastAsia="Calibri" w:hAnsi="Arial" w:cs="Arial"/>
          <w:sz w:val="24"/>
          <w:szCs w:val="24"/>
        </w:rPr>
        <w:t>6.2. The application is submitted to the Commission, in a specific form drafted for this purpose, within the deadline. The date of the application of the form should not exceed the two months after the Scheme is proclaimed.</w:t>
      </w:r>
    </w:p>
    <w:p w:rsidR="00A54A07" w:rsidRDefault="00A54A07" w:rsidP="00C36FB2">
      <w:pPr>
        <w:spacing w:after="0" w:line="240" w:lineRule="auto"/>
        <w:jc w:val="both"/>
        <w:rPr>
          <w:rFonts w:ascii="Arial" w:eastAsia="Calibri" w:hAnsi="Arial" w:cs="Arial"/>
          <w:sz w:val="24"/>
          <w:szCs w:val="24"/>
        </w:rPr>
      </w:pPr>
    </w:p>
    <w:p w:rsidR="00A54A07" w:rsidRDefault="00A54A07" w:rsidP="00C36FB2">
      <w:pPr>
        <w:spacing w:after="0" w:line="240" w:lineRule="auto"/>
        <w:jc w:val="both"/>
        <w:rPr>
          <w:rFonts w:ascii="Arial" w:eastAsia="Calibri" w:hAnsi="Arial" w:cs="Arial"/>
          <w:sz w:val="24"/>
          <w:szCs w:val="24"/>
        </w:rPr>
      </w:pPr>
      <w:r>
        <w:rPr>
          <w:rFonts w:ascii="Arial" w:eastAsia="Calibri" w:hAnsi="Arial" w:cs="Arial"/>
          <w:sz w:val="24"/>
          <w:szCs w:val="24"/>
        </w:rPr>
        <w:t>6.3. Each Organization should submit one application for each proposed programme.</w:t>
      </w:r>
    </w:p>
    <w:p w:rsidR="00A54A07" w:rsidRDefault="00A54A07" w:rsidP="00C36FB2">
      <w:pPr>
        <w:spacing w:after="0" w:line="240" w:lineRule="auto"/>
        <w:jc w:val="both"/>
        <w:rPr>
          <w:rFonts w:ascii="Arial" w:eastAsia="Calibri" w:hAnsi="Arial" w:cs="Arial"/>
          <w:sz w:val="24"/>
          <w:szCs w:val="24"/>
        </w:rPr>
      </w:pPr>
    </w:p>
    <w:p w:rsidR="00FB7442" w:rsidRPr="00A54A07" w:rsidRDefault="00A54A07" w:rsidP="00C36FB2">
      <w:pPr>
        <w:spacing w:after="0" w:line="240" w:lineRule="auto"/>
        <w:jc w:val="both"/>
        <w:rPr>
          <w:rFonts w:ascii="Arial" w:eastAsia="Calibri" w:hAnsi="Arial" w:cs="Arial"/>
          <w:b/>
          <w:sz w:val="24"/>
          <w:szCs w:val="24"/>
          <w:u w:val="single"/>
        </w:rPr>
      </w:pPr>
      <w:r>
        <w:rPr>
          <w:rFonts w:ascii="Arial" w:eastAsia="Calibri" w:hAnsi="Arial" w:cs="Arial"/>
          <w:b/>
          <w:sz w:val="24"/>
          <w:szCs w:val="24"/>
        </w:rPr>
        <w:t xml:space="preserve">7. </w:t>
      </w:r>
      <w:r w:rsidR="00FB7442">
        <w:rPr>
          <w:rFonts w:ascii="Arial" w:eastAsia="Calibri" w:hAnsi="Arial" w:cs="Arial"/>
          <w:sz w:val="24"/>
          <w:szCs w:val="24"/>
        </w:rPr>
        <w:t xml:space="preserve"> </w:t>
      </w:r>
      <w:r w:rsidRPr="00A54A07">
        <w:rPr>
          <w:rFonts w:ascii="Arial" w:eastAsia="Calibri" w:hAnsi="Arial" w:cs="Arial"/>
          <w:b/>
          <w:sz w:val="24"/>
          <w:szCs w:val="24"/>
          <w:u w:val="single"/>
        </w:rPr>
        <w:t>Examination of Applications Procedure</w:t>
      </w:r>
    </w:p>
    <w:p w:rsidR="00C36FB2" w:rsidRDefault="00C36FB2" w:rsidP="00C36FB2">
      <w:pPr>
        <w:spacing w:after="0" w:line="240" w:lineRule="auto"/>
        <w:jc w:val="both"/>
        <w:rPr>
          <w:rFonts w:ascii="Arial" w:eastAsia="Calibri" w:hAnsi="Arial" w:cs="Arial"/>
          <w:sz w:val="24"/>
          <w:szCs w:val="24"/>
          <w:lang w:val="en-GB"/>
        </w:rPr>
      </w:pPr>
    </w:p>
    <w:p w:rsidR="00C36FB2" w:rsidRDefault="00A54A07" w:rsidP="00C36FB2">
      <w:pPr>
        <w:spacing w:after="0" w:line="240" w:lineRule="auto"/>
        <w:jc w:val="both"/>
        <w:rPr>
          <w:rFonts w:ascii="Arial" w:eastAsia="Calibri" w:hAnsi="Arial" w:cs="Arial"/>
          <w:sz w:val="24"/>
          <w:szCs w:val="24"/>
        </w:rPr>
      </w:pPr>
      <w:r>
        <w:rPr>
          <w:rFonts w:ascii="Arial" w:eastAsia="Calibri" w:hAnsi="Arial" w:cs="Arial"/>
          <w:sz w:val="24"/>
          <w:szCs w:val="24"/>
          <w:lang w:val="en-GB"/>
        </w:rPr>
        <w:t xml:space="preserve">7.1. Each application is examined by the Management Committee of </w:t>
      </w:r>
      <w:r>
        <w:rPr>
          <w:rFonts w:ascii="Arial" w:eastAsia="Calibri" w:hAnsi="Arial" w:cs="Arial"/>
          <w:sz w:val="24"/>
          <w:szCs w:val="24"/>
        </w:rPr>
        <w:t>of the Special Centre for the Professional Rehabilitation of Persons with Disabilities Fund in accordance to the conditions described in paragraph 4.</w:t>
      </w:r>
    </w:p>
    <w:p w:rsidR="00CF50DE" w:rsidRDefault="00CF50DE" w:rsidP="00C36FB2">
      <w:pPr>
        <w:spacing w:after="0" w:line="240" w:lineRule="auto"/>
        <w:jc w:val="both"/>
        <w:rPr>
          <w:rFonts w:ascii="Arial" w:eastAsia="Calibri" w:hAnsi="Arial" w:cs="Arial"/>
          <w:sz w:val="24"/>
          <w:szCs w:val="24"/>
        </w:rPr>
      </w:pPr>
    </w:p>
    <w:p w:rsidR="00CF50DE" w:rsidRDefault="00CF50DE" w:rsidP="00C36FB2">
      <w:pPr>
        <w:spacing w:after="0" w:line="240" w:lineRule="auto"/>
        <w:jc w:val="both"/>
        <w:rPr>
          <w:rFonts w:ascii="Arial" w:eastAsia="Calibri" w:hAnsi="Arial" w:cs="Arial"/>
          <w:sz w:val="24"/>
          <w:szCs w:val="24"/>
        </w:rPr>
      </w:pPr>
      <w:r>
        <w:rPr>
          <w:rFonts w:ascii="Arial" w:eastAsia="Calibri" w:hAnsi="Arial" w:cs="Arial"/>
          <w:sz w:val="24"/>
          <w:szCs w:val="24"/>
        </w:rPr>
        <w:t>7.2. To determine the priority of each application the following will be taken into consideration:</w:t>
      </w:r>
    </w:p>
    <w:p w:rsidR="00CF50DE" w:rsidRDefault="00CF50DE" w:rsidP="00C36FB2">
      <w:pPr>
        <w:spacing w:after="0" w:line="240" w:lineRule="auto"/>
        <w:jc w:val="both"/>
        <w:rPr>
          <w:rFonts w:ascii="Arial" w:eastAsia="Calibri" w:hAnsi="Arial" w:cs="Arial"/>
          <w:sz w:val="24"/>
          <w:szCs w:val="24"/>
        </w:rPr>
      </w:pPr>
    </w:p>
    <w:p w:rsidR="00CF50DE" w:rsidRDefault="00CF50DE" w:rsidP="00CF50DE">
      <w:pPr>
        <w:pStyle w:val="ListParagraph"/>
        <w:numPr>
          <w:ilvl w:val="0"/>
          <w:numId w:val="10"/>
        </w:numPr>
        <w:spacing w:after="0" w:line="240" w:lineRule="auto"/>
        <w:jc w:val="both"/>
        <w:rPr>
          <w:rFonts w:ascii="Arial" w:eastAsia="Calibri" w:hAnsi="Arial" w:cs="Arial"/>
          <w:sz w:val="24"/>
          <w:szCs w:val="24"/>
        </w:rPr>
      </w:pPr>
      <w:r>
        <w:rPr>
          <w:rFonts w:ascii="Arial" w:eastAsia="Calibri" w:hAnsi="Arial" w:cs="Arial"/>
          <w:sz w:val="24"/>
          <w:szCs w:val="24"/>
        </w:rPr>
        <w:t>Originality of the proposed programme in relation to the level of its connectedness with the quality of life of persons with disabilities.</w:t>
      </w:r>
    </w:p>
    <w:p w:rsidR="00CF50DE" w:rsidRDefault="00CF50DE" w:rsidP="00CF50DE">
      <w:pPr>
        <w:pStyle w:val="ListParagraph"/>
        <w:numPr>
          <w:ilvl w:val="0"/>
          <w:numId w:val="10"/>
        </w:numPr>
        <w:spacing w:after="0" w:line="240" w:lineRule="auto"/>
        <w:jc w:val="both"/>
        <w:rPr>
          <w:rFonts w:ascii="Arial" w:eastAsia="Calibri" w:hAnsi="Arial" w:cs="Arial"/>
          <w:sz w:val="24"/>
          <w:szCs w:val="24"/>
        </w:rPr>
      </w:pPr>
      <w:r>
        <w:rPr>
          <w:rFonts w:ascii="Arial" w:eastAsia="Calibri" w:hAnsi="Arial" w:cs="Arial"/>
          <w:sz w:val="24"/>
          <w:szCs w:val="24"/>
        </w:rPr>
        <w:t>The level of cooperation that the proposed programme creates between the non-governmental organizations.</w:t>
      </w:r>
    </w:p>
    <w:p w:rsidR="00CF50DE" w:rsidRDefault="00CF50DE" w:rsidP="00CF50DE">
      <w:pPr>
        <w:pStyle w:val="ListParagraph"/>
        <w:numPr>
          <w:ilvl w:val="0"/>
          <w:numId w:val="10"/>
        </w:numPr>
        <w:spacing w:after="0" w:line="240" w:lineRule="auto"/>
        <w:jc w:val="both"/>
        <w:rPr>
          <w:rFonts w:ascii="Arial" w:eastAsia="Calibri" w:hAnsi="Arial" w:cs="Arial"/>
          <w:sz w:val="24"/>
          <w:szCs w:val="24"/>
        </w:rPr>
      </w:pPr>
      <w:r>
        <w:rPr>
          <w:rFonts w:ascii="Arial" w:eastAsia="Calibri" w:hAnsi="Arial" w:cs="Arial"/>
          <w:sz w:val="24"/>
          <w:szCs w:val="24"/>
        </w:rPr>
        <w:t>Whether the proposed programme will also be funded by european funds and other programs</w:t>
      </w:r>
    </w:p>
    <w:p w:rsidR="00CF50DE" w:rsidRDefault="00CF50DE" w:rsidP="00CF50DE">
      <w:pPr>
        <w:spacing w:after="0" w:line="240" w:lineRule="auto"/>
        <w:jc w:val="both"/>
        <w:rPr>
          <w:rFonts w:ascii="Arial" w:eastAsia="Calibri" w:hAnsi="Arial" w:cs="Arial"/>
          <w:sz w:val="24"/>
          <w:szCs w:val="24"/>
        </w:rPr>
      </w:pPr>
    </w:p>
    <w:p w:rsidR="00CF50DE" w:rsidRDefault="00CF50DE" w:rsidP="00CF50DE">
      <w:pPr>
        <w:spacing w:after="0" w:line="240" w:lineRule="auto"/>
        <w:jc w:val="both"/>
        <w:rPr>
          <w:rFonts w:ascii="Arial" w:eastAsia="Calibri" w:hAnsi="Arial" w:cs="Arial"/>
          <w:sz w:val="24"/>
          <w:szCs w:val="24"/>
        </w:rPr>
      </w:pPr>
      <w:r>
        <w:rPr>
          <w:rFonts w:ascii="Arial" w:eastAsia="Calibri" w:hAnsi="Arial" w:cs="Arial"/>
          <w:sz w:val="24"/>
          <w:szCs w:val="24"/>
        </w:rPr>
        <w:t>7.3. The examination of applications procedure will be completed by the 30</w:t>
      </w:r>
      <w:r w:rsidRPr="00CF50DE">
        <w:rPr>
          <w:rFonts w:ascii="Arial" w:eastAsia="Calibri" w:hAnsi="Arial" w:cs="Arial"/>
          <w:sz w:val="24"/>
          <w:szCs w:val="24"/>
          <w:vertAlign w:val="superscript"/>
        </w:rPr>
        <w:t>th</w:t>
      </w:r>
      <w:r>
        <w:rPr>
          <w:rFonts w:ascii="Arial" w:eastAsia="Calibri" w:hAnsi="Arial" w:cs="Arial"/>
          <w:sz w:val="24"/>
          <w:szCs w:val="24"/>
        </w:rPr>
        <w:t xml:space="preserve"> of June of each year and the organizations will be informed accordingly by written communication.</w:t>
      </w:r>
    </w:p>
    <w:p w:rsidR="00CF50DE" w:rsidRDefault="00CF50DE" w:rsidP="00CF50DE">
      <w:pPr>
        <w:spacing w:after="0" w:line="240" w:lineRule="auto"/>
        <w:jc w:val="both"/>
        <w:rPr>
          <w:rFonts w:ascii="Arial" w:eastAsia="Calibri" w:hAnsi="Arial" w:cs="Arial"/>
          <w:sz w:val="24"/>
          <w:szCs w:val="24"/>
        </w:rPr>
      </w:pPr>
    </w:p>
    <w:p w:rsidR="00CF50DE" w:rsidRDefault="00CF50DE" w:rsidP="00CF50DE">
      <w:pPr>
        <w:spacing w:after="0" w:line="240" w:lineRule="auto"/>
        <w:jc w:val="both"/>
        <w:rPr>
          <w:rFonts w:ascii="Arial" w:eastAsia="Calibri" w:hAnsi="Arial" w:cs="Arial"/>
          <w:sz w:val="24"/>
          <w:szCs w:val="24"/>
        </w:rPr>
      </w:pPr>
      <w:r>
        <w:rPr>
          <w:rFonts w:ascii="Arial" w:eastAsia="Calibri" w:hAnsi="Arial" w:cs="Arial"/>
          <w:sz w:val="24"/>
          <w:szCs w:val="24"/>
        </w:rPr>
        <w:t>7.4. Each Organization has the right to appeal to the decision of the Department towards the Minister of Labour, Welfare and Social Insurance.</w:t>
      </w:r>
    </w:p>
    <w:p w:rsidR="00CF50DE" w:rsidRDefault="00CF50DE" w:rsidP="00CF50DE">
      <w:pPr>
        <w:spacing w:after="0" w:line="240" w:lineRule="auto"/>
        <w:jc w:val="both"/>
        <w:rPr>
          <w:rFonts w:ascii="Arial" w:eastAsia="Calibri" w:hAnsi="Arial" w:cs="Arial"/>
          <w:sz w:val="24"/>
          <w:szCs w:val="24"/>
        </w:rPr>
      </w:pPr>
    </w:p>
    <w:p w:rsidR="00CF50DE" w:rsidRPr="00CF50DE" w:rsidRDefault="00CF50DE" w:rsidP="00CF50DE">
      <w:pPr>
        <w:spacing w:after="0" w:line="240" w:lineRule="auto"/>
        <w:jc w:val="both"/>
        <w:rPr>
          <w:rFonts w:ascii="Arial" w:eastAsia="Calibri" w:hAnsi="Arial" w:cs="Arial"/>
          <w:b/>
          <w:sz w:val="24"/>
          <w:szCs w:val="24"/>
          <w:u w:val="single"/>
        </w:rPr>
      </w:pPr>
      <w:r>
        <w:rPr>
          <w:rFonts w:ascii="Arial" w:eastAsia="Calibri" w:hAnsi="Arial" w:cs="Arial"/>
          <w:b/>
          <w:sz w:val="24"/>
          <w:szCs w:val="24"/>
        </w:rPr>
        <w:t xml:space="preserve">8. </w:t>
      </w:r>
      <w:r>
        <w:rPr>
          <w:rFonts w:ascii="Arial" w:eastAsia="Calibri" w:hAnsi="Arial" w:cs="Arial"/>
          <w:b/>
          <w:sz w:val="24"/>
          <w:szCs w:val="24"/>
          <w:u w:val="single"/>
        </w:rPr>
        <w:t>Sponsorship Submission</w:t>
      </w:r>
    </w:p>
    <w:p w:rsidR="00A54A07" w:rsidRDefault="00A54A07" w:rsidP="00C36FB2">
      <w:pPr>
        <w:spacing w:after="0" w:line="240" w:lineRule="auto"/>
        <w:jc w:val="both"/>
        <w:rPr>
          <w:rFonts w:ascii="Arial" w:eastAsia="Calibri" w:hAnsi="Arial" w:cs="Arial"/>
          <w:sz w:val="24"/>
          <w:szCs w:val="24"/>
          <w:lang w:val="en-GB"/>
        </w:rPr>
      </w:pPr>
    </w:p>
    <w:p w:rsidR="00453A45" w:rsidRDefault="00D41FFD" w:rsidP="00D41FFD">
      <w:pPr>
        <w:spacing w:after="0" w:line="240" w:lineRule="auto"/>
        <w:contextualSpacing/>
        <w:jc w:val="both"/>
        <w:rPr>
          <w:rFonts w:ascii="Arial" w:eastAsia="Calibri" w:hAnsi="Arial" w:cs="Arial"/>
          <w:sz w:val="24"/>
          <w:szCs w:val="24"/>
          <w:lang w:val="en-GB"/>
        </w:rPr>
      </w:pPr>
      <w:r>
        <w:rPr>
          <w:rFonts w:ascii="Arial" w:eastAsia="Calibri" w:hAnsi="Arial" w:cs="Arial"/>
          <w:sz w:val="24"/>
          <w:szCs w:val="24"/>
          <w:lang w:val="en-GB"/>
        </w:rPr>
        <w:lastRenderedPageBreak/>
        <w:t>8.1. Once the programme is approved the Organization will receive 20% of the expected amount of the sponsorship, as it will have been described in cost analysis.</w:t>
      </w:r>
    </w:p>
    <w:p w:rsidR="00D41FFD" w:rsidRDefault="00D41FFD" w:rsidP="00D41FFD">
      <w:pPr>
        <w:spacing w:after="0" w:line="240" w:lineRule="auto"/>
        <w:contextualSpacing/>
        <w:jc w:val="both"/>
        <w:rPr>
          <w:rFonts w:ascii="Arial" w:eastAsia="Calibri" w:hAnsi="Arial" w:cs="Arial"/>
          <w:sz w:val="24"/>
          <w:szCs w:val="24"/>
          <w:lang w:val="en-GB"/>
        </w:rPr>
      </w:pPr>
    </w:p>
    <w:p w:rsidR="00D41FFD" w:rsidRPr="00F86856" w:rsidRDefault="00D41FFD" w:rsidP="00D41FFD">
      <w:pPr>
        <w:spacing w:after="0" w:line="240" w:lineRule="auto"/>
        <w:contextualSpacing/>
        <w:jc w:val="both"/>
        <w:rPr>
          <w:rFonts w:ascii="Arial" w:eastAsia="Calibri" w:hAnsi="Arial" w:cs="Arial"/>
          <w:sz w:val="24"/>
          <w:szCs w:val="24"/>
        </w:rPr>
      </w:pPr>
      <w:r>
        <w:rPr>
          <w:rFonts w:ascii="Arial" w:eastAsia="Calibri" w:hAnsi="Arial" w:cs="Arial"/>
          <w:sz w:val="24"/>
          <w:szCs w:val="24"/>
          <w:lang w:val="en-GB"/>
        </w:rPr>
        <w:t>8.2. The remaining amount will be submitted by the completion of the programme</w:t>
      </w:r>
      <w:r w:rsidRPr="00D41FFD">
        <w:rPr>
          <w:rFonts w:ascii="Arial" w:eastAsia="Calibri" w:hAnsi="Arial" w:cs="Arial"/>
          <w:sz w:val="24"/>
          <w:szCs w:val="24"/>
        </w:rPr>
        <w:t xml:space="preserve"> </w:t>
      </w:r>
      <w:r>
        <w:rPr>
          <w:rFonts w:ascii="Arial" w:eastAsia="Calibri" w:hAnsi="Arial" w:cs="Arial"/>
          <w:sz w:val="24"/>
          <w:szCs w:val="24"/>
        </w:rPr>
        <w:t xml:space="preserve">provided that the Organization will have submitted to the Department for Social Inclusion of Persons with Disabilities a detailed report for the completion of the programme with all the necessary documentation. </w:t>
      </w:r>
    </w:p>
    <w:p w:rsidR="00100DD3" w:rsidRPr="00F86856" w:rsidRDefault="00100DD3" w:rsidP="00D41FFD">
      <w:pPr>
        <w:spacing w:after="0" w:line="240" w:lineRule="auto"/>
        <w:contextualSpacing/>
        <w:jc w:val="both"/>
        <w:rPr>
          <w:rFonts w:ascii="Arial" w:eastAsia="Calibri" w:hAnsi="Arial" w:cs="Arial"/>
          <w:sz w:val="24"/>
          <w:szCs w:val="24"/>
        </w:rPr>
      </w:pPr>
    </w:p>
    <w:p w:rsidR="00100DD3" w:rsidRPr="00100DD3" w:rsidRDefault="00100DD3" w:rsidP="00D41FFD">
      <w:pPr>
        <w:spacing w:after="0" w:line="240" w:lineRule="auto"/>
        <w:contextualSpacing/>
        <w:jc w:val="both"/>
        <w:rPr>
          <w:rFonts w:ascii="Arial" w:eastAsia="Calibri" w:hAnsi="Arial" w:cs="Arial"/>
          <w:sz w:val="24"/>
          <w:szCs w:val="24"/>
        </w:rPr>
      </w:pPr>
      <w:r w:rsidRPr="00100DD3">
        <w:rPr>
          <w:rFonts w:ascii="Arial" w:eastAsia="Calibri" w:hAnsi="Arial" w:cs="Arial"/>
          <w:sz w:val="24"/>
          <w:szCs w:val="24"/>
        </w:rPr>
        <w:t xml:space="preserve">8.3. </w:t>
      </w:r>
      <w:r>
        <w:rPr>
          <w:rFonts w:ascii="Arial" w:eastAsia="Calibri" w:hAnsi="Arial" w:cs="Arial"/>
          <w:sz w:val="24"/>
          <w:szCs w:val="24"/>
        </w:rPr>
        <w:t xml:space="preserve">The amount of the resting sponsorship will be determined </w:t>
      </w:r>
      <w:r w:rsidR="002E4E28">
        <w:rPr>
          <w:rFonts w:ascii="Arial" w:eastAsia="Calibri" w:hAnsi="Arial" w:cs="Arial"/>
          <w:sz w:val="24"/>
          <w:szCs w:val="24"/>
        </w:rPr>
        <w:t>based on the actual expenses upon</w:t>
      </w:r>
      <w:r>
        <w:rPr>
          <w:rFonts w:ascii="Arial" w:eastAsia="Calibri" w:hAnsi="Arial" w:cs="Arial"/>
          <w:sz w:val="24"/>
          <w:szCs w:val="24"/>
        </w:rPr>
        <w:t xml:space="preserve"> the completion of the programme.</w:t>
      </w:r>
    </w:p>
    <w:sectPr w:rsidR="00100DD3" w:rsidRPr="00100D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63BB0"/>
    <w:multiLevelType w:val="hybridMultilevel"/>
    <w:tmpl w:val="649AF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74893"/>
    <w:multiLevelType w:val="hybridMultilevel"/>
    <w:tmpl w:val="8E306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C82772"/>
    <w:multiLevelType w:val="hybridMultilevel"/>
    <w:tmpl w:val="0FA215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5A40361"/>
    <w:multiLevelType w:val="hybridMultilevel"/>
    <w:tmpl w:val="9F225E96"/>
    <w:lvl w:ilvl="0" w:tplc="40FEC75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513779AB"/>
    <w:multiLevelType w:val="hybridMultilevel"/>
    <w:tmpl w:val="7E58600E"/>
    <w:lvl w:ilvl="0" w:tplc="C12C4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79246C"/>
    <w:multiLevelType w:val="hybridMultilevel"/>
    <w:tmpl w:val="58B23FC4"/>
    <w:lvl w:ilvl="0" w:tplc="AFA2911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6BA61B6C"/>
    <w:multiLevelType w:val="multilevel"/>
    <w:tmpl w:val="72EA1B7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C8B54D2"/>
    <w:multiLevelType w:val="multilevel"/>
    <w:tmpl w:val="7634497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50E5FCE"/>
    <w:multiLevelType w:val="hybridMultilevel"/>
    <w:tmpl w:val="D06C5B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835097"/>
    <w:multiLevelType w:val="hybridMultilevel"/>
    <w:tmpl w:val="A9A26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1919576">
    <w:abstractNumId w:val="9"/>
  </w:num>
  <w:num w:numId="2" w16cid:durableId="1130981152">
    <w:abstractNumId w:val="2"/>
  </w:num>
  <w:num w:numId="3" w16cid:durableId="1730221978">
    <w:abstractNumId w:val="3"/>
  </w:num>
  <w:num w:numId="4" w16cid:durableId="22639460">
    <w:abstractNumId w:val="5"/>
  </w:num>
  <w:num w:numId="5" w16cid:durableId="1635217434">
    <w:abstractNumId w:val="1"/>
  </w:num>
  <w:num w:numId="6" w16cid:durableId="154877774">
    <w:abstractNumId w:val="0"/>
  </w:num>
  <w:num w:numId="7" w16cid:durableId="1234437851">
    <w:abstractNumId w:val="4"/>
  </w:num>
  <w:num w:numId="8" w16cid:durableId="1972324531">
    <w:abstractNumId w:val="6"/>
  </w:num>
  <w:num w:numId="9" w16cid:durableId="580678821">
    <w:abstractNumId w:val="7"/>
  </w:num>
  <w:num w:numId="10" w16cid:durableId="11261223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D41"/>
    <w:rsid w:val="000349C5"/>
    <w:rsid w:val="000467D3"/>
    <w:rsid w:val="00064351"/>
    <w:rsid w:val="000B12A7"/>
    <w:rsid w:val="000D5A7B"/>
    <w:rsid w:val="00100DD3"/>
    <w:rsid w:val="001233C8"/>
    <w:rsid w:val="0015044B"/>
    <w:rsid w:val="00171B06"/>
    <w:rsid w:val="00172554"/>
    <w:rsid w:val="001A6DA1"/>
    <w:rsid w:val="001B60CD"/>
    <w:rsid w:val="0025361A"/>
    <w:rsid w:val="00264329"/>
    <w:rsid w:val="00286CB2"/>
    <w:rsid w:val="002931E1"/>
    <w:rsid w:val="002E0E9F"/>
    <w:rsid w:val="002E4E28"/>
    <w:rsid w:val="003261AF"/>
    <w:rsid w:val="00380BC6"/>
    <w:rsid w:val="00392FD3"/>
    <w:rsid w:val="003A00FD"/>
    <w:rsid w:val="003A54ED"/>
    <w:rsid w:val="003B5AC2"/>
    <w:rsid w:val="00403813"/>
    <w:rsid w:val="004202FA"/>
    <w:rsid w:val="0043086C"/>
    <w:rsid w:val="00453A45"/>
    <w:rsid w:val="004751C6"/>
    <w:rsid w:val="0047581A"/>
    <w:rsid w:val="00481FE5"/>
    <w:rsid w:val="004C7FC0"/>
    <w:rsid w:val="004D62F0"/>
    <w:rsid w:val="004E41C3"/>
    <w:rsid w:val="00527687"/>
    <w:rsid w:val="005416B2"/>
    <w:rsid w:val="005711C0"/>
    <w:rsid w:val="00596F2E"/>
    <w:rsid w:val="00597A00"/>
    <w:rsid w:val="005A244F"/>
    <w:rsid w:val="00607C0C"/>
    <w:rsid w:val="0062248F"/>
    <w:rsid w:val="00626F01"/>
    <w:rsid w:val="0063085E"/>
    <w:rsid w:val="00645610"/>
    <w:rsid w:val="00646002"/>
    <w:rsid w:val="0067113A"/>
    <w:rsid w:val="006761B0"/>
    <w:rsid w:val="006C3D67"/>
    <w:rsid w:val="007052A5"/>
    <w:rsid w:val="0074412A"/>
    <w:rsid w:val="007517C1"/>
    <w:rsid w:val="00765A84"/>
    <w:rsid w:val="007932EA"/>
    <w:rsid w:val="00794D6E"/>
    <w:rsid w:val="007A0162"/>
    <w:rsid w:val="007B644E"/>
    <w:rsid w:val="007E2147"/>
    <w:rsid w:val="00802AF5"/>
    <w:rsid w:val="00835023"/>
    <w:rsid w:val="008461DA"/>
    <w:rsid w:val="00856ED1"/>
    <w:rsid w:val="00874999"/>
    <w:rsid w:val="008804F1"/>
    <w:rsid w:val="008C52B7"/>
    <w:rsid w:val="008E370D"/>
    <w:rsid w:val="00923CB1"/>
    <w:rsid w:val="00983B40"/>
    <w:rsid w:val="00A00339"/>
    <w:rsid w:val="00A163FA"/>
    <w:rsid w:val="00A4088E"/>
    <w:rsid w:val="00A54A07"/>
    <w:rsid w:val="00A5687E"/>
    <w:rsid w:val="00A61B5F"/>
    <w:rsid w:val="00AB6330"/>
    <w:rsid w:val="00AD448A"/>
    <w:rsid w:val="00AE0125"/>
    <w:rsid w:val="00B10A2D"/>
    <w:rsid w:val="00B11DD4"/>
    <w:rsid w:val="00B12629"/>
    <w:rsid w:val="00B239CF"/>
    <w:rsid w:val="00B32C2D"/>
    <w:rsid w:val="00B45429"/>
    <w:rsid w:val="00B80880"/>
    <w:rsid w:val="00B965BD"/>
    <w:rsid w:val="00C36FB2"/>
    <w:rsid w:val="00C665D3"/>
    <w:rsid w:val="00C845B4"/>
    <w:rsid w:val="00C93022"/>
    <w:rsid w:val="00C94688"/>
    <w:rsid w:val="00CA1362"/>
    <w:rsid w:val="00CF4F82"/>
    <w:rsid w:val="00CF50DE"/>
    <w:rsid w:val="00D229F9"/>
    <w:rsid w:val="00D41FFD"/>
    <w:rsid w:val="00D66D34"/>
    <w:rsid w:val="00D74929"/>
    <w:rsid w:val="00DC6139"/>
    <w:rsid w:val="00DD685F"/>
    <w:rsid w:val="00DD70FA"/>
    <w:rsid w:val="00E023B7"/>
    <w:rsid w:val="00E31AA2"/>
    <w:rsid w:val="00E33134"/>
    <w:rsid w:val="00E80921"/>
    <w:rsid w:val="00EC4D41"/>
    <w:rsid w:val="00EF2131"/>
    <w:rsid w:val="00EF2C91"/>
    <w:rsid w:val="00F323E1"/>
    <w:rsid w:val="00F642D1"/>
    <w:rsid w:val="00F64E0B"/>
    <w:rsid w:val="00F76700"/>
    <w:rsid w:val="00F77FB7"/>
    <w:rsid w:val="00F86856"/>
    <w:rsid w:val="00F90F74"/>
    <w:rsid w:val="00FA6E84"/>
    <w:rsid w:val="00FB7442"/>
    <w:rsid w:val="00FC420F"/>
    <w:rsid w:val="00FD29EB"/>
    <w:rsid w:val="00FF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0354"/>
  <w15:docId w15:val="{3E27FEF5-7F71-47BC-9232-716FFA3D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4D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4D41"/>
    <w:rPr>
      <w:sz w:val="20"/>
      <w:szCs w:val="20"/>
    </w:rPr>
  </w:style>
  <w:style w:type="paragraph" w:styleId="BalloonText">
    <w:name w:val="Balloon Text"/>
    <w:basedOn w:val="Normal"/>
    <w:link w:val="BalloonTextChar"/>
    <w:uiPriority w:val="99"/>
    <w:semiHidden/>
    <w:unhideWhenUsed/>
    <w:rsid w:val="00420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2FA"/>
    <w:rPr>
      <w:rFonts w:ascii="Tahoma" w:hAnsi="Tahoma" w:cs="Tahoma"/>
      <w:sz w:val="16"/>
      <w:szCs w:val="16"/>
    </w:rPr>
  </w:style>
  <w:style w:type="paragraph" w:styleId="ListParagraph">
    <w:name w:val="List Paragraph"/>
    <w:basedOn w:val="Normal"/>
    <w:uiPriority w:val="34"/>
    <w:qFormat/>
    <w:rsid w:val="00AE0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Constantinos Charalambous</cp:lastModifiedBy>
  <cp:revision>3</cp:revision>
  <cp:lastPrinted>2017-11-14T11:13:00Z</cp:lastPrinted>
  <dcterms:created xsi:type="dcterms:W3CDTF">2018-01-31T13:04:00Z</dcterms:created>
  <dcterms:modified xsi:type="dcterms:W3CDTF">2023-06-20T08:26:00Z</dcterms:modified>
</cp:coreProperties>
</file>